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10" w:rsidRDefault="003E5C10" w:rsidP="003E5C10"/>
    <w:p w:rsidR="003A40E1" w:rsidRDefault="003A40E1" w:rsidP="003E5C10"/>
    <w:p w:rsidR="003A40E1" w:rsidRDefault="003A40E1" w:rsidP="003E5C10"/>
    <w:p w:rsidR="00FA3DB1" w:rsidRDefault="00FA3DB1" w:rsidP="003A40E1">
      <w:pPr>
        <w:jc w:val="center"/>
        <w:rPr>
          <w:sz w:val="32"/>
          <w:szCs w:val="32"/>
        </w:rPr>
      </w:pPr>
    </w:p>
    <w:p w:rsidR="00FA3DB1" w:rsidRDefault="00FA3DB1" w:rsidP="003A40E1">
      <w:pPr>
        <w:jc w:val="center"/>
        <w:rPr>
          <w:sz w:val="32"/>
          <w:szCs w:val="32"/>
        </w:rPr>
      </w:pPr>
    </w:p>
    <w:p w:rsidR="003A40E1" w:rsidRPr="00FD7564" w:rsidRDefault="003A40E1" w:rsidP="003A40E1">
      <w:pPr>
        <w:jc w:val="center"/>
        <w:rPr>
          <w:b/>
          <w:color w:val="548DD4" w:themeColor="text2" w:themeTint="99"/>
          <w:sz w:val="32"/>
          <w:szCs w:val="32"/>
        </w:rPr>
      </w:pPr>
      <w:r w:rsidRPr="00FD7564">
        <w:rPr>
          <w:b/>
          <w:color w:val="548DD4" w:themeColor="text2" w:themeTint="99"/>
          <w:sz w:val="32"/>
          <w:szCs w:val="32"/>
        </w:rPr>
        <w:t>ADDENDUM TO THE REPORT ON</w:t>
      </w:r>
    </w:p>
    <w:p w:rsidR="003A40E1" w:rsidRPr="00FD7564" w:rsidRDefault="003A40E1" w:rsidP="003A40E1">
      <w:pPr>
        <w:jc w:val="center"/>
        <w:rPr>
          <w:b/>
          <w:color w:val="548DD4" w:themeColor="text2" w:themeTint="99"/>
          <w:sz w:val="32"/>
          <w:szCs w:val="32"/>
        </w:rPr>
      </w:pPr>
      <w:r w:rsidRPr="00FD7564">
        <w:rPr>
          <w:b/>
          <w:color w:val="548DD4" w:themeColor="text2" w:themeTint="99"/>
          <w:sz w:val="32"/>
          <w:szCs w:val="32"/>
        </w:rPr>
        <w:t>KEY ACHIEVEMENTS REALIZING THEMATIC OBJECTIVES OF</w:t>
      </w:r>
    </w:p>
    <w:p w:rsidR="00FA3DB1" w:rsidRPr="00FD7564" w:rsidRDefault="003A40E1" w:rsidP="00FA3DB1">
      <w:pPr>
        <w:rPr>
          <w:b/>
          <w:sz w:val="28"/>
          <w:szCs w:val="28"/>
        </w:rPr>
      </w:pPr>
      <w:r w:rsidRPr="00FD7564">
        <w:rPr>
          <w:b/>
          <w:color w:val="548DD4" w:themeColor="text2" w:themeTint="99"/>
          <w:sz w:val="32"/>
          <w:szCs w:val="32"/>
        </w:rPr>
        <w:t>THE INTERNATIONAL DECADE FOR PEOPLE OF AFRICAN DESCENT</w:t>
      </w:r>
      <w:r w:rsidRPr="00FD7564">
        <w:rPr>
          <w:b/>
          <w:sz w:val="32"/>
          <w:szCs w:val="32"/>
        </w:rPr>
        <w:t xml:space="preserve">: </w:t>
      </w:r>
    </w:p>
    <w:p w:rsidR="003A40E1" w:rsidRPr="00FD7564" w:rsidRDefault="00FA3DB1" w:rsidP="00FA3DB1">
      <w:pPr>
        <w:rPr>
          <w:b/>
          <w:color w:val="FF0000"/>
          <w:sz w:val="28"/>
          <w:szCs w:val="28"/>
        </w:rPr>
      </w:pPr>
      <w:r w:rsidRPr="00FD7564">
        <w:rPr>
          <w:b/>
          <w:color w:val="FF0000"/>
          <w:sz w:val="28"/>
          <w:szCs w:val="28"/>
        </w:rPr>
        <w:t>THE IMPACT OF</w:t>
      </w:r>
      <w:r w:rsidR="003A40E1" w:rsidRPr="00FD7564">
        <w:rPr>
          <w:b/>
          <w:color w:val="FF0000"/>
          <w:sz w:val="28"/>
          <w:szCs w:val="28"/>
        </w:rPr>
        <w:t xml:space="preserve"> COVID-19 PANDEMIC ON AFRICAN DIASPORA COMMUNITIES</w:t>
      </w:r>
    </w:p>
    <w:p w:rsidR="00FA3DB1" w:rsidRDefault="00FA3DB1" w:rsidP="00FA3DB1">
      <w:pPr>
        <w:rPr>
          <w:color w:val="FF0000"/>
          <w:sz w:val="28"/>
          <w:szCs w:val="28"/>
        </w:rPr>
      </w:pPr>
    </w:p>
    <w:p w:rsidR="008A40BE" w:rsidRDefault="00C225CD" w:rsidP="00FA3DB1">
      <w:pPr>
        <w:rPr>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 xml:space="preserve">                </w:t>
      </w:r>
    </w:p>
    <w:p w:rsidR="008A40BE" w:rsidRPr="00FD7564" w:rsidRDefault="008A40BE" w:rsidP="00FA3DB1">
      <w:pPr>
        <w:rPr>
          <w:color w:val="00B050"/>
          <w:sz w:val="28"/>
          <w:szCs w:val="28"/>
        </w:rPr>
      </w:pPr>
      <w:r w:rsidRPr="008A40BE">
        <w:rPr>
          <w:color w:val="000000" w:themeColor="text1"/>
          <w:sz w:val="28"/>
          <w:szCs w:val="28"/>
        </w:rPr>
        <w:t xml:space="preserve">                                                                                                                </w:t>
      </w:r>
      <w:r w:rsidRPr="00FD7564">
        <w:rPr>
          <w:color w:val="00B050"/>
          <w:sz w:val="28"/>
          <w:szCs w:val="28"/>
        </w:rPr>
        <w:t>Adé Olaiya, M.A.</w:t>
      </w:r>
    </w:p>
    <w:p w:rsidR="00FA3DB1" w:rsidRPr="00FD7564" w:rsidRDefault="008A40BE" w:rsidP="00FA3DB1">
      <w:pPr>
        <w:rPr>
          <w:color w:val="00B050"/>
          <w:sz w:val="28"/>
          <w:szCs w:val="28"/>
        </w:rPr>
      </w:pPr>
      <w:r w:rsidRPr="00FD7564">
        <w:rPr>
          <w:color w:val="00B050"/>
          <w:sz w:val="28"/>
          <w:szCs w:val="28"/>
        </w:rPr>
        <w:t xml:space="preserve">                                                                                                                          </w:t>
      </w:r>
      <w:r w:rsidR="00C225CD" w:rsidRPr="00FD7564">
        <w:rPr>
          <w:color w:val="00B050"/>
          <w:sz w:val="28"/>
          <w:szCs w:val="28"/>
        </w:rPr>
        <w:t xml:space="preserve"> April, 2020</w:t>
      </w:r>
    </w:p>
    <w:p w:rsidR="00FA3DB1" w:rsidRDefault="00FA3DB1" w:rsidP="00FA3DB1">
      <w:pPr>
        <w:rPr>
          <w:color w:val="FF0000"/>
          <w:sz w:val="28"/>
          <w:szCs w:val="28"/>
        </w:rPr>
      </w:pPr>
    </w:p>
    <w:p w:rsidR="00FA3DB1" w:rsidRDefault="00FA3DB1" w:rsidP="00FA3DB1">
      <w:pPr>
        <w:rPr>
          <w:color w:val="FF0000"/>
          <w:sz w:val="28"/>
          <w:szCs w:val="28"/>
        </w:rPr>
      </w:pPr>
    </w:p>
    <w:p w:rsidR="00FA3DB1" w:rsidRDefault="00FA3DB1" w:rsidP="00FA3DB1">
      <w:pPr>
        <w:rPr>
          <w:color w:val="FF0000"/>
          <w:sz w:val="28"/>
          <w:szCs w:val="28"/>
        </w:rPr>
      </w:pPr>
    </w:p>
    <w:p w:rsidR="00FA3DB1" w:rsidRDefault="00FA3DB1" w:rsidP="00FA3DB1">
      <w:pPr>
        <w:rPr>
          <w:color w:val="FF0000"/>
          <w:sz w:val="28"/>
          <w:szCs w:val="28"/>
        </w:rPr>
      </w:pPr>
    </w:p>
    <w:p w:rsidR="00FA3DB1" w:rsidRDefault="00FA3DB1" w:rsidP="00FA3DB1">
      <w:pPr>
        <w:rPr>
          <w:color w:val="FF0000"/>
          <w:sz w:val="28"/>
          <w:szCs w:val="28"/>
        </w:rPr>
      </w:pPr>
    </w:p>
    <w:p w:rsidR="00FA3DB1" w:rsidRDefault="00FA3DB1" w:rsidP="00FA3DB1">
      <w:pPr>
        <w:rPr>
          <w:color w:val="FF0000"/>
          <w:sz w:val="28"/>
          <w:szCs w:val="28"/>
        </w:rPr>
      </w:pPr>
    </w:p>
    <w:p w:rsidR="00FA3DB1" w:rsidRDefault="00FA3DB1" w:rsidP="00FA3DB1">
      <w:pPr>
        <w:rPr>
          <w:color w:val="FF0000"/>
          <w:sz w:val="28"/>
          <w:szCs w:val="28"/>
        </w:rPr>
      </w:pPr>
    </w:p>
    <w:p w:rsidR="00FA3DB1" w:rsidRDefault="00FA3DB1" w:rsidP="00FA3DB1">
      <w:pPr>
        <w:rPr>
          <w:color w:val="FF0000"/>
          <w:sz w:val="28"/>
          <w:szCs w:val="28"/>
        </w:rPr>
      </w:pPr>
    </w:p>
    <w:p w:rsidR="009561F9" w:rsidRDefault="009561F9" w:rsidP="00FA3DB1">
      <w:pPr>
        <w:rPr>
          <w:color w:val="000000" w:themeColor="text1"/>
          <w:sz w:val="24"/>
          <w:szCs w:val="24"/>
        </w:rPr>
      </w:pPr>
    </w:p>
    <w:p w:rsidR="00FA3DB1" w:rsidRPr="000172FD" w:rsidRDefault="009561F9" w:rsidP="00FA3DB1">
      <w:pPr>
        <w:rPr>
          <w:b/>
          <w:color w:val="000000" w:themeColor="text1"/>
          <w:sz w:val="24"/>
          <w:szCs w:val="24"/>
        </w:rPr>
      </w:pPr>
      <w:r w:rsidRPr="000172FD">
        <w:rPr>
          <w:b/>
          <w:color w:val="000000" w:themeColor="text1"/>
          <w:sz w:val="24"/>
          <w:szCs w:val="24"/>
        </w:rPr>
        <w:lastRenderedPageBreak/>
        <w:t>INTRODUCTION</w:t>
      </w:r>
    </w:p>
    <w:p w:rsidR="00B3750D" w:rsidRPr="00704872" w:rsidRDefault="001150FB" w:rsidP="006D4C3A">
      <w:pPr>
        <w:jc w:val="both"/>
        <w:rPr>
          <w:rFonts w:cstheme="minorHAnsi"/>
          <w:color w:val="000000" w:themeColor="text1"/>
        </w:rPr>
      </w:pPr>
      <w:r w:rsidRPr="00704872">
        <w:rPr>
          <w:rFonts w:cstheme="minorHAnsi"/>
          <w:color w:val="000000" w:themeColor="text1"/>
        </w:rPr>
        <w:t>This addendum su</w:t>
      </w:r>
      <w:r w:rsidR="00D26EA2">
        <w:rPr>
          <w:rFonts w:cstheme="minorHAnsi"/>
          <w:color w:val="000000" w:themeColor="text1"/>
        </w:rPr>
        <w:t>mmarizes the impact of the COVID</w:t>
      </w:r>
      <w:r w:rsidRPr="00704872">
        <w:rPr>
          <w:rFonts w:cstheme="minorHAnsi"/>
          <w:color w:val="000000" w:themeColor="text1"/>
        </w:rPr>
        <w:t xml:space="preserve">-19 pandemic, in relation to achievement of IDPAD’s thematic objectives, and </w:t>
      </w:r>
      <w:r w:rsidRPr="00704872">
        <w:rPr>
          <w:rFonts w:cstheme="minorHAnsi"/>
          <w:b/>
          <w:color w:val="000000" w:themeColor="text1"/>
        </w:rPr>
        <w:t>SDG 10 of the 2030 Agenda for Sustainable Development</w:t>
      </w:r>
      <w:r w:rsidRPr="00704872">
        <w:rPr>
          <w:rFonts w:cstheme="minorHAnsi"/>
          <w:color w:val="000000" w:themeColor="text1"/>
        </w:rPr>
        <w:t>, which aims to reduce inequality within and between countries.</w:t>
      </w:r>
      <w:r w:rsidR="00324BCD" w:rsidRPr="00324BCD">
        <w:t xml:space="preserve"> </w:t>
      </w:r>
      <w:r w:rsidR="00324BCD" w:rsidRPr="00324BCD">
        <w:rPr>
          <w:rFonts w:cstheme="minorHAnsi"/>
          <w:color w:val="000000" w:themeColor="text1"/>
        </w:rPr>
        <w:t>Rojas Davila (in Carneiro, 2018, pp.11-12) considers it “fundamental to perceive IDPAD as the perfect opportunity to debate racis</w:t>
      </w:r>
      <w:r w:rsidR="006D78F5">
        <w:rPr>
          <w:rFonts w:cstheme="minorHAnsi"/>
          <w:color w:val="000000" w:themeColor="text1"/>
        </w:rPr>
        <w:t>m and racial discrimination (…)</w:t>
      </w:r>
      <w:r w:rsidR="00324BCD" w:rsidRPr="00324BCD">
        <w:rPr>
          <w:rFonts w:cstheme="minorHAnsi"/>
          <w:color w:val="000000" w:themeColor="text1"/>
        </w:rPr>
        <w:t xml:space="preserve"> repositioning the question of race at the centre of the regional agenda on human rights”. </w:t>
      </w:r>
      <w:r w:rsidRPr="00704872">
        <w:rPr>
          <w:rFonts w:cstheme="minorHAnsi"/>
          <w:color w:val="000000" w:themeColor="text1"/>
        </w:rPr>
        <w:t xml:space="preserve"> </w:t>
      </w:r>
      <w:r w:rsidR="006D78F5">
        <w:rPr>
          <w:rFonts w:cstheme="minorHAnsi"/>
          <w:color w:val="000000" w:themeColor="text1"/>
        </w:rPr>
        <w:t xml:space="preserve">Similarly, </w:t>
      </w:r>
      <w:r w:rsidR="004B4917" w:rsidRPr="004B4917">
        <w:rPr>
          <w:rFonts w:cstheme="minorHAnsi"/>
          <w:color w:val="000000" w:themeColor="text1"/>
        </w:rPr>
        <w:t xml:space="preserve">Wilson (2017, pp.432-433) argues, it is essential to re-centre race in dominant discourses challenging inequality and racialization of material development processes for the achievement of the SDGs.  </w:t>
      </w:r>
      <w:r w:rsidRPr="00704872">
        <w:rPr>
          <w:rFonts w:cstheme="minorHAnsi"/>
          <w:color w:val="000000" w:themeColor="text1"/>
        </w:rPr>
        <w:t>T</w:t>
      </w:r>
      <w:r w:rsidR="00342511">
        <w:rPr>
          <w:rFonts w:cstheme="minorHAnsi"/>
          <w:color w:val="000000" w:themeColor="text1"/>
        </w:rPr>
        <w:t xml:space="preserve">he impact of </w:t>
      </w:r>
      <w:r w:rsidR="00D26EA2">
        <w:rPr>
          <w:rFonts w:cstheme="minorHAnsi"/>
          <w:color w:val="000000" w:themeColor="text1"/>
        </w:rPr>
        <w:t>COVID</w:t>
      </w:r>
      <w:r w:rsidR="00FA3DB1" w:rsidRPr="00704872">
        <w:rPr>
          <w:rFonts w:cstheme="minorHAnsi"/>
          <w:color w:val="000000" w:themeColor="text1"/>
        </w:rPr>
        <w:t>-19</w:t>
      </w:r>
      <w:r w:rsidRPr="00704872">
        <w:rPr>
          <w:rFonts w:cstheme="minorHAnsi"/>
        </w:rPr>
        <w:t xml:space="preserve"> </w:t>
      </w:r>
      <w:r w:rsidRPr="00704872">
        <w:rPr>
          <w:rFonts w:cstheme="minorHAnsi"/>
          <w:color w:val="000000" w:themeColor="text1"/>
        </w:rPr>
        <w:t xml:space="preserve">otherwise known as novel </w:t>
      </w:r>
      <w:r w:rsidR="00D26EA2" w:rsidRPr="00704872">
        <w:rPr>
          <w:rFonts w:cstheme="minorHAnsi"/>
          <w:color w:val="000000" w:themeColor="text1"/>
        </w:rPr>
        <w:t>coronavirus</w:t>
      </w:r>
      <w:r w:rsidR="00FA3DB1" w:rsidRPr="00704872">
        <w:rPr>
          <w:rFonts w:cstheme="minorHAnsi"/>
          <w:color w:val="000000" w:themeColor="text1"/>
        </w:rPr>
        <w:t xml:space="preserve"> </w:t>
      </w:r>
      <w:r w:rsidR="006D4C3A" w:rsidRPr="00704872">
        <w:rPr>
          <w:rFonts w:cstheme="minorHAnsi"/>
          <w:color w:val="000000" w:themeColor="text1"/>
        </w:rPr>
        <w:t>highlight</w:t>
      </w:r>
      <w:r w:rsidR="004B4917">
        <w:rPr>
          <w:rFonts w:cstheme="minorHAnsi"/>
          <w:color w:val="000000" w:themeColor="text1"/>
        </w:rPr>
        <w:t xml:space="preserve">s </w:t>
      </w:r>
      <w:r w:rsidR="005E5C27">
        <w:rPr>
          <w:rFonts w:cstheme="minorHAnsi"/>
          <w:color w:val="000000" w:themeColor="text1"/>
        </w:rPr>
        <w:t xml:space="preserve">inequality </w:t>
      </w:r>
      <w:r w:rsidR="00F87692" w:rsidRPr="00704872">
        <w:rPr>
          <w:rFonts w:cstheme="minorHAnsi"/>
          <w:color w:val="000000" w:themeColor="text1"/>
        </w:rPr>
        <w:t>in relation to</w:t>
      </w:r>
      <w:r w:rsidR="00E0561C" w:rsidRPr="00704872">
        <w:rPr>
          <w:rFonts w:cstheme="minorHAnsi"/>
          <w:color w:val="000000" w:themeColor="text1"/>
        </w:rPr>
        <w:t xml:space="preserve"> </w:t>
      </w:r>
      <w:r w:rsidR="00A452C2">
        <w:rPr>
          <w:rFonts w:cstheme="minorHAnsi"/>
          <w:color w:val="000000" w:themeColor="text1"/>
        </w:rPr>
        <w:t xml:space="preserve">Afrikan or </w:t>
      </w:r>
      <w:r w:rsidR="00E0561C" w:rsidRPr="00704872">
        <w:rPr>
          <w:rFonts w:cstheme="minorHAnsi"/>
          <w:color w:val="000000" w:themeColor="text1"/>
        </w:rPr>
        <w:t xml:space="preserve">Black </w:t>
      </w:r>
      <w:r w:rsidR="00A452C2">
        <w:rPr>
          <w:rFonts w:cstheme="minorHAnsi"/>
          <w:color w:val="000000" w:themeColor="text1"/>
        </w:rPr>
        <w:t>people</w:t>
      </w:r>
      <w:r w:rsidR="00F87692" w:rsidRPr="00704872">
        <w:rPr>
          <w:rFonts w:cstheme="minorHAnsi"/>
          <w:color w:val="000000" w:themeColor="text1"/>
        </w:rPr>
        <w:t xml:space="preserve"> </w:t>
      </w:r>
      <w:r w:rsidR="00E0561C" w:rsidRPr="00704872">
        <w:rPr>
          <w:rFonts w:cstheme="minorHAnsi"/>
          <w:color w:val="000000" w:themeColor="text1"/>
        </w:rPr>
        <w:t xml:space="preserve">(PAD) </w:t>
      </w:r>
      <w:r w:rsidR="006D4C3A" w:rsidRPr="00704872">
        <w:rPr>
          <w:rFonts w:cstheme="minorHAnsi"/>
          <w:color w:val="000000" w:themeColor="text1"/>
        </w:rPr>
        <w:t>within the UN OHCHR Regio</w:t>
      </w:r>
      <w:r w:rsidR="00282E98" w:rsidRPr="00704872">
        <w:rPr>
          <w:rFonts w:cstheme="minorHAnsi"/>
          <w:color w:val="000000" w:themeColor="text1"/>
        </w:rPr>
        <w:t>n of Europe,</w:t>
      </w:r>
      <w:r w:rsidR="006D4C3A" w:rsidRPr="00704872">
        <w:rPr>
          <w:rFonts w:cstheme="minorHAnsi"/>
          <w:color w:val="000000" w:themeColor="text1"/>
        </w:rPr>
        <w:t xml:space="preserve"> Central Asia</w:t>
      </w:r>
      <w:r w:rsidR="00FA3DB1" w:rsidRPr="00704872">
        <w:rPr>
          <w:rFonts w:cstheme="minorHAnsi"/>
          <w:color w:val="000000" w:themeColor="text1"/>
        </w:rPr>
        <w:t xml:space="preserve">, </w:t>
      </w:r>
      <w:r w:rsidR="00282E98" w:rsidRPr="00704872">
        <w:rPr>
          <w:rFonts w:cstheme="minorHAnsi"/>
          <w:color w:val="000000" w:themeColor="text1"/>
        </w:rPr>
        <w:t>and North America</w:t>
      </w:r>
      <w:r w:rsidR="00185E35" w:rsidRPr="00704872">
        <w:rPr>
          <w:rFonts w:cstheme="minorHAnsi"/>
          <w:color w:val="000000" w:themeColor="text1"/>
        </w:rPr>
        <w:t>,</w:t>
      </w:r>
      <w:r w:rsidR="00282E98" w:rsidRPr="00704872">
        <w:rPr>
          <w:rFonts w:cstheme="minorHAnsi"/>
          <w:color w:val="000000" w:themeColor="text1"/>
        </w:rPr>
        <w:t xml:space="preserve"> </w:t>
      </w:r>
      <w:r w:rsidR="00FA3DB1" w:rsidRPr="00704872">
        <w:rPr>
          <w:rFonts w:cstheme="minorHAnsi"/>
          <w:color w:val="000000" w:themeColor="text1"/>
        </w:rPr>
        <w:t>whil</w:t>
      </w:r>
      <w:r w:rsidR="00185E35" w:rsidRPr="00704872">
        <w:rPr>
          <w:rFonts w:cstheme="minorHAnsi"/>
          <w:color w:val="000000" w:themeColor="text1"/>
        </w:rPr>
        <w:t>st recognising</w:t>
      </w:r>
      <w:r w:rsidR="00FA3DB1" w:rsidRPr="00704872">
        <w:rPr>
          <w:rFonts w:cstheme="minorHAnsi"/>
          <w:color w:val="000000" w:themeColor="text1"/>
        </w:rPr>
        <w:t xml:space="preserve"> </w:t>
      </w:r>
      <w:r w:rsidR="00282E98" w:rsidRPr="00704872">
        <w:rPr>
          <w:rFonts w:cstheme="minorHAnsi"/>
          <w:color w:val="000000" w:themeColor="text1"/>
        </w:rPr>
        <w:t>adverse e</w:t>
      </w:r>
      <w:r w:rsidR="006D4C3A" w:rsidRPr="00704872">
        <w:rPr>
          <w:rFonts w:cstheme="minorHAnsi"/>
          <w:color w:val="000000" w:themeColor="text1"/>
        </w:rPr>
        <w:t xml:space="preserve">ffects </w:t>
      </w:r>
      <w:r w:rsidR="00185E35" w:rsidRPr="00704872">
        <w:rPr>
          <w:rFonts w:cstheme="minorHAnsi"/>
          <w:color w:val="000000" w:themeColor="text1"/>
        </w:rPr>
        <w:t xml:space="preserve">on </w:t>
      </w:r>
      <w:r w:rsidR="005E5C27">
        <w:rPr>
          <w:rFonts w:cstheme="minorHAnsi"/>
          <w:color w:val="000000" w:themeColor="text1"/>
        </w:rPr>
        <w:t>PAD globally</w:t>
      </w:r>
      <w:r w:rsidR="00342511" w:rsidRPr="00342511">
        <w:t xml:space="preserve"> </w:t>
      </w:r>
      <w:r w:rsidR="00342511" w:rsidRPr="00342511">
        <w:rPr>
          <w:rFonts w:cstheme="minorHAnsi"/>
          <w:color w:val="000000" w:themeColor="text1"/>
        </w:rPr>
        <w:t>in this discourse</w:t>
      </w:r>
      <w:r w:rsidR="006D4C3A" w:rsidRPr="00704872">
        <w:rPr>
          <w:rFonts w:cstheme="minorHAnsi"/>
          <w:color w:val="000000" w:themeColor="text1"/>
        </w:rPr>
        <w:t xml:space="preserve">. </w:t>
      </w:r>
      <w:r w:rsidR="00EF37FA" w:rsidRPr="00704872">
        <w:rPr>
          <w:rFonts w:cstheme="minorHAnsi"/>
          <w:color w:val="000000" w:themeColor="text1"/>
        </w:rPr>
        <w:t>A</w:t>
      </w:r>
      <w:r w:rsidR="00185E35" w:rsidRPr="00704872">
        <w:rPr>
          <w:rFonts w:cstheme="minorHAnsi"/>
          <w:color w:val="000000" w:themeColor="text1"/>
        </w:rPr>
        <w:t>ccording to</w:t>
      </w:r>
      <w:r w:rsidR="00EF37FA" w:rsidRPr="00704872">
        <w:rPr>
          <w:rFonts w:cstheme="minorHAnsi"/>
          <w:color w:val="000000" w:themeColor="text1"/>
        </w:rPr>
        <w:t xml:space="preserve"> John Hopki</w:t>
      </w:r>
      <w:r w:rsidR="00185E35" w:rsidRPr="00704872">
        <w:rPr>
          <w:rFonts w:cstheme="minorHAnsi"/>
          <w:color w:val="000000" w:themeColor="text1"/>
        </w:rPr>
        <w:t>ns Coronavirus Resource Centre</w:t>
      </w:r>
      <w:r w:rsidR="00F87692" w:rsidRPr="00704872">
        <w:rPr>
          <w:rFonts w:cstheme="minorHAnsi"/>
          <w:color w:val="000000" w:themeColor="text1"/>
        </w:rPr>
        <w:t xml:space="preserve">, countries </w:t>
      </w:r>
      <w:r w:rsidR="00342511">
        <w:rPr>
          <w:rFonts w:cstheme="minorHAnsi"/>
          <w:color w:val="000000" w:themeColor="text1"/>
        </w:rPr>
        <w:t>with</w:t>
      </w:r>
      <w:r w:rsidR="00715E75" w:rsidRPr="00704872">
        <w:rPr>
          <w:rFonts w:cstheme="minorHAnsi"/>
          <w:color w:val="000000" w:themeColor="text1"/>
        </w:rPr>
        <w:t>in this</w:t>
      </w:r>
      <w:r w:rsidR="00EF37FA" w:rsidRPr="00704872">
        <w:rPr>
          <w:rFonts w:cstheme="minorHAnsi"/>
          <w:color w:val="000000" w:themeColor="text1"/>
        </w:rPr>
        <w:t xml:space="preserve"> region are</w:t>
      </w:r>
      <w:r w:rsidR="00D26EA2">
        <w:rPr>
          <w:rFonts w:cstheme="minorHAnsi"/>
          <w:color w:val="000000" w:themeColor="text1"/>
        </w:rPr>
        <w:t xml:space="preserve"> amongst those with the highest</w:t>
      </w:r>
      <w:r w:rsidR="001272C6" w:rsidRPr="00704872">
        <w:rPr>
          <w:rFonts w:cstheme="minorHAnsi"/>
          <w:color w:val="000000" w:themeColor="text1"/>
        </w:rPr>
        <w:t xml:space="preserve"> </w:t>
      </w:r>
      <w:r w:rsidR="00EF37FA" w:rsidRPr="00704872">
        <w:rPr>
          <w:rFonts w:cstheme="minorHAnsi"/>
          <w:color w:val="000000" w:themeColor="text1"/>
        </w:rPr>
        <w:t>mort</w:t>
      </w:r>
      <w:r w:rsidR="001272C6" w:rsidRPr="00704872">
        <w:rPr>
          <w:rFonts w:cstheme="minorHAnsi"/>
          <w:color w:val="000000" w:themeColor="text1"/>
        </w:rPr>
        <w:t>ality or case fatality rates</w:t>
      </w:r>
      <w:r w:rsidR="00342511">
        <w:rPr>
          <w:rFonts w:cstheme="minorHAnsi"/>
          <w:color w:val="000000" w:themeColor="text1"/>
        </w:rPr>
        <w:t xml:space="preserve"> for novel coronavirus</w:t>
      </w:r>
      <w:r w:rsidR="00EF37FA" w:rsidRPr="00704872">
        <w:rPr>
          <w:rFonts w:cstheme="minorHAnsi"/>
          <w:color w:val="000000" w:themeColor="text1"/>
        </w:rPr>
        <w:t xml:space="preserve">, which reflects the number of deaths in a population divided by the number of confirmed cases. </w:t>
      </w:r>
      <w:r w:rsidR="001272C6" w:rsidRPr="00704872">
        <w:rPr>
          <w:rFonts w:cstheme="minorHAnsi"/>
          <w:color w:val="000000" w:themeColor="text1"/>
        </w:rPr>
        <w:t xml:space="preserve">Notably </w:t>
      </w:r>
      <w:r w:rsidR="00EF37FA" w:rsidRPr="00704872">
        <w:rPr>
          <w:rFonts w:cstheme="minorHAnsi"/>
          <w:color w:val="000000" w:themeColor="text1"/>
        </w:rPr>
        <w:t>Belgium (13.4%), Italy (13%) and the UK (12.8%) had the highe</w:t>
      </w:r>
      <w:r w:rsidR="00F87692" w:rsidRPr="00704872">
        <w:rPr>
          <w:rFonts w:cstheme="minorHAnsi"/>
          <w:color w:val="000000" w:themeColor="text1"/>
        </w:rPr>
        <w:t xml:space="preserve">st </w:t>
      </w:r>
      <w:r w:rsidR="00D26EA2">
        <w:rPr>
          <w:rFonts w:cstheme="minorHAnsi"/>
          <w:color w:val="000000" w:themeColor="text1"/>
        </w:rPr>
        <w:t>COVID</w:t>
      </w:r>
      <w:r w:rsidR="00D26EA2" w:rsidRPr="00D26EA2">
        <w:rPr>
          <w:rFonts w:cstheme="minorHAnsi"/>
          <w:color w:val="000000" w:themeColor="text1"/>
        </w:rPr>
        <w:t xml:space="preserve">-19 </w:t>
      </w:r>
      <w:r w:rsidR="00F87692" w:rsidRPr="00704872">
        <w:rPr>
          <w:rFonts w:cstheme="minorHAnsi"/>
          <w:color w:val="000000" w:themeColor="text1"/>
        </w:rPr>
        <w:t>mortality</w:t>
      </w:r>
      <w:r w:rsidR="00D26EA2">
        <w:rPr>
          <w:rFonts w:cstheme="minorHAnsi"/>
          <w:color w:val="000000" w:themeColor="text1"/>
        </w:rPr>
        <w:t xml:space="preserve"> rates</w:t>
      </w:r>
      <w:r w:rsidR="001272C6" w:rsidRPr="00704872">
        <w:rPr>
          <w:rFonts w:cstheme="minorHAnsi"/>
          <w:color w:val="000000" w:themeColor="text1"/>
        </w:rPr>
        <w:t xml:space="preserve"> i</w:t>
      </w:r>
      <w:r w:rsidR="00715E75" w:rsidRPr="00704872">
        <w:rPr>
          <w:rFonts w:cstheme="minorHAnsi"/>
          <w:color w:val="000000" w:themeColor="text1"/>
        </w:rPr>
        <w:t>n April</w:t>
      </w:r>
      <w:r w:rsidR="00EF37FA" w:rsidRPr="00704872">
        <w:rPr>
          <w:rFonts w:cstheme="minorHAnsi"/>
          <w:color w:val="000000" w:themeColor="text1"/>
        </w:rPr>
        <w:t xml:space="preserve">, 2020. </w:t>
      </w:r>
    </w:p>
    <w:p w:rsidR="009561F9" w:rsidRPr="00704872" w:rsidRDefault="009561F9" w:rsidP="006D4C3A">
      <w:pPr>
        <w:jc w:val="both"/>
        <w:rPr>
          <w:rFonts w:cstheme="minorHAnsi"/>
          <w:color w:val="000000" w:themeColor="text1"/>
        </w:rPr>
      </w:pPr>
    </w:p>
    <w:p w:rsidR="004A6B91" w:rsidRPr="00704872" w:rsidRDefault="004A6B91" w:rsidP="006D4C3A">
      <w:pPr>
        <w:jc w:val="both"/>
        <w:rPr>
          <w:rFonts w:cstheme="minorHAnsi"/>
        </w:rPr>
      </w:pPr>
      <w:r w:rsidRPr="00704872">
        <w:rPr>
          <w:rFonts w:cstheme="minorHAnsi"/>
          <w:color w:val="000000" w:themeColor="text1"/>
        </w:rPr>
        <w:t>T</w:t>
      </w:r>
      <w:r w:rsidR="001272C6" w:rsidRPr="00704872">
        <w:rPr>
          <w:rFonts w:cstheme="minorHAnsi"/>
          <w:color w:val="000000" w:themeColor="text1"/>
        </w:rPr>
        <w:t xml:space="preserve">he </w:t>
      </w:r>
      <w:r w:rsidR="004B4917">
        <w:rPr>
          <w:rFonts w:cstheme="minorHAnsi"/>
          <w:color w:val="000000" w:themeColor="text1"/>
        </w:rPr>
        <w:t>R</w:t>
      </w:r>
      <w:r w:rsidR="00E0561C" w:rsidRPr="00704872">
        <w:rPr>
          <w:rFonts w:cstheme="minorHAnsi"/>
          <w:color w:val="000000" w:themeColor="text1"/>
        </w:rPr>
        <w:t>egion</w:t>
      </w:r>
      <w:r w:rsidR="00715E75" w:rsidRPr="00704872">
        <w:rPr>
          <w:rFonts w:cstheme="minorHAnsi"/>
          <w:color w:val="000000" w:themeColor="text1"/>
        </w:rPr>
        <w:t xml:space="preserve"> </w:t>
      </w:r>
      <w:r w:rsidR="00D26EA2">
        <w:rPr>
          <w:rFonts w:cstheme="minorHAnsi"/>
          <w:color w:val="000000" w:themeColor="text1"/>
        </w:rPr>
        <w:t xml:space="preserve">also </w:t>
      </w:r>
      <w:r w:rsidR="001272C6" w:rsidRPr="00704872">
        <w:rPr>
          <w:rFonts w:cstheme="minorHAnsi"/>
          <w:color w:val="000000" w:themeColor="text1"/>
        </w:rPr>
        <w:t>includes coun</w:t>
      </w:r>
      <w:r w:rsidR="005E5C27">
        <w:rPr>
          <w:rFonts w:cstheme="minorHAnsi"/>
          <w:color w:val="000000" w:themeColor="text1"/>
        </w:rPr>
        <w:t>tries with high numbers of COVID</w:t>
      </w:r>
      <w:r w:rsidR="001272C6" w:rsidRPr="00704872">
        <w:rPr>
          <w:rFonts w:cstheme="minorHAnsi"/>
          <w:color w:val="000000" w:themeColor="text1"/>
        </w:rPr>
        <w:t>-19 infections</w:t>
      </w:r>
      <w:r w:rsidR="005E5C27">
        <w:rPr>
          <w:rFonts w:cstheme="minorHAnsi"/>
          <w:color w:val="000000" w:themeColor="text1"/>
        </w:rPr>
        <w:t>, e.g.</w:t>
      </w:r>
      <w:r w:rsidR="001272C6" w:rsidRPr="00704872">
        <w:rPr>
          <w:rFonts w:cstheme="minorHAnsi"/>
          <w:color w:val="000000" w:themeColor="text1"/>
        </w:rPr>
        <w:t xml:space="preserve"> the USA</w:t>
      </w:r>
      <w:r w:rsidR="004B4917">
        <w:rPr>
          <w:rFonts w:cstheme="minorHAnsi"/>
          <w:color w:val="000000" w:themeColor="text1"/>
        </w:rPr>
        <w:t>, Italy, Spain,</w:t>
      </w:r>
      <w:r w:rsidR="001272C6" w:rsidRPr="00704872">
        <w:rPr>
          <w:rFonts w:cstheme="minorHAnsi"/>
          <w:color w:val="000000" w:themeColor="text1"/>
        </w:rPr>
        <w:t xml:space="preserve"> and the UK</w:t>
      </w:r>
      <w:r w:rsidR="00715E75" w:rsidRPr="00704872">
        <w:rPr>
          <w:rFonts w:cstheme="minorHAnsi"/>
          <w:color w:val="000000" w:themeColor="text1"/>
        </w:rPr>
        <w:t>,</w:t>
      </w:r>
      <w:r w:rsidR="004B4917">
        <w:rPr>
          <w:rFonts w:cstheme="minorHAnsi"/>
          <w:color w:val="000000" w:themeColor="text1"/>
        </w:rPr>
        <w:t xml:space="preserve"> and </w:t>
      </w:r>
      <w:r w:rsidR="00A452C2">
        <w:rPr>
          <w:rFonts w:cstheme="minorHAnsi"/>
          <w:color w:val="000000" w:themeColor="text1"/>
        </w:rPr>
        <w:t>Afrikan</w:t>
      </w:r>
      <w:r w:rsidR="00E0561C" w:rsidRPr="00704872">
        <w:rPr>
          <w:rFonts w:cstheme="minorHAnsi"/>
          <w:color w:val="000000" w:themeColor="text1"/>
        </w:rPr>
        <w:t xml:space="preserve"> communities</w:t>
      </w:r>
      <w:r w:rsidR="00185E35" w:rsidRPr="00704872">
        <w:rPr>
          <w:rFonts w:cstheme="minorHAnsi"/>
          <w:color w:val="000000" w:themeColor="text1"/>
        </w:rPr>
        <w:t xml:space="preserve"> </w:t>
      </w:r>
      <w:r w:rsidR="004B4917">
        <w:rPr>
          <w:rFonts w:cstheme="minorHAnsi"/>
          <w:color w:val="000000" w:themeColor="text1"/>
        </w:rPr>
        <w:t xml:space="preserve">which </w:t>
      </w:r>
      <w:r w:rsidR="00185E35" w:rsidRPr="00704872">
        <w:rPr>
          <w:rFonts w:cstheme="minorHAnsi"/>
          <w:color w:val="000000" w:themeColor="text1"/>
        </w:rPr>
        <w:t>are</w:t>
      </w:r>
      <w:r w:rsidR="001272C6" w:rsidRPr="00704872">
        <w:rPr>
          <w:rFonts w:cstheme="minorHAnsi"/>
          <w:color w:val="000000" w:themeColor="text1"/>
        </w:rPr>
        <w:t xml:space="preserve"> statistically shown to be disproportionately infected.</w:t>
      </w:r>
      <w:r w:rsidR="005E5C27">
        <w:rPr>
          <w:rFonts w:cstheme="minorHAnsi"/>
          <w:color w:val="000000" w:themeColor="text1"/>
        </w:rPr>
        <w:t xml:space="preserve"> In New York </w:t>
      </w:r>
      <w:r w:rsidR="005E5C27" w:rsidRPr="00704872">
        <w:rPr>
          <w:rFonts w:cstheme="minorHAnsi"/>
          <w:color w:val="000000" w:themeColor="text1"/>
        </w:rPr>
        <w:t>which</w:t>
      </w:r>
      <w:r w:rsidRPr="00704872">
        <w:rPr>
          <w:rFonts w:cstheme="minorHAnsi"/>
          <w:color w:val="000000" w:themeColor="text1"/>
        </w:rPr>
        <w:t xml:space="preserve"> is deemed to be the epicent</w:t>
      </w:r>
      <w:r w:rsidR="00715E75" w:rsidRPr="00704872">
        <w:rPr>
          <w:rFonts w:cstheme="minorHAnsi"/>
          <w:color w:val="000000" w:themeColor="text1"/>
        </w:rPr>
        <w:t>re of the global pandemic, of “</w:t>
      </w:r>
      <w:r w:rsidRPr="00704872">
        <w:rPr>
          <w:rFonts w:cstheme="minorHAnsi"/>
          <w:color w:val="000000" w:themeColor="text1"/>
        </w:rPr>
        <w:t xml:space="preserve">90 % state-wide reporting, 18 % </w:t>
      </w:r>
      <w:r w:rsidR="004B4917">
        <w:rPr>
          <w:rFonts w:cstheme="minorHAnsi"/>
          <w:color w:val="000000" w:themeColor="text1"/>
        </w:rPr>
        <w:t>of deaths have been Black people</w:t>
      </w:r>
      <w:r w:rsidRPr="00704872">
        <w:rPr>
          <w:rFonts w:cstheme="minorHAnsi"/>
          <w:color w:val="000000" w:themeColor="text1"/>
        </w:rPr>
        <w:t>, despite (us) being only 9 % of t</w:t>
      </w:r>
      <w:r w:rsidR="00715E75" w:rsidRPr="00704872">
        <w:rPr>
          <w:rFonts w:cstheme="minorHAnsi"/>
          <w:color w:val="000000" w:themeColor="text1"/>
        </w:rPr>
        <w:t>he population. In New York City</w:t>
      </w:r>
      <w:r w:rsidRPr="00704872">
        <w:rPr>
          <w:rFonts w:cstheme="minorHAnsi"/>
          <w:color w:val="000000" w:themeColor="text1"/>
        </w:rPr>
        <w:t xml:space="preserve"> with 65 % reporting, 28 % of deaths have been Black people, who account for 22 % of the urbanism’s population</w:t>
      </w:r>
      <w:r w:rsidR="00051A6F" w:rsidRPr="00704872">
        <w:rPr>
          <w:rFonts w:cstheme="minorHAnsi"/>
          <w:color w:val="000000" w:themeColor="text1"/>
        </w:rPr>
        <w:t>,</w:t>
      </w:r>
      <w:r w:rsidR="00715E75" w:rsidRPr="00704872">
        <w:rPr>
          <w:rFonts w:cstheme="minorHAnsi"/>
          <w:color w:val="000000" w:themeColor="text1"/>
        </w:rPr>
        <w:t>”</w:t>
      </w:r>
      <w:r w:rsidR="00051A6F" w:rsidRPr="00704872">
        <w:rPr>
          <w:rFonts w:cstheme="minorHAnsi"/>
          <w:color w:val="000000" w:themeColor="text1"/>
        </w:rPr>
        <w:t xml:space="preserve"> </w:t>
      </w:r>
      <w:r w:rsidR="009561F9" w:rsidRPr="00704872">
        <w:rPr>
          <w:rFonts w:cstheme="minorHAnsi"/>
          <w:color w:val="000000" w:themeColor="text1"/>
        </w:rPr>
        <w:t>(Cineas</w:t>
      </w:r>
      <w:r w:rsidRPr="00704872">
        <w:rPr>
          <w:rFonts w:cstheme="minorHAnsi"/>
          <w:color w:val="000000" w:themeColor="text1"/>
        </w:rPr>
        <w:t>, 2020).</w:t>
      </w:r>
      <w:r w:rsidR="00EF37FA" w:rsidRPr="00704872">
        <w:rPr>
          <w:rFonts w:cstheme="minorHAnsi"/>
          <w:color w:val="000000" w:themeColor="text1"/>
        </w:rPr>
        <w:t xml:space="preserve"> </w:t>
      </w:r>
      <w:r w:rsidR="00B57FF7">
        <w:rPr>
          <w:rFonts w:cstheme="minorHAnsi"/>
          <w:color w:val="000000" w:themeColor="text1"/>
        </w:rPr>
        <w:t>In Illinois State, Black people</w:t>
      </w:r>
      <w:r w:rsidR="00051A6F" w:rsidRPr="00704872">
        <w:rPr>
          <w:rFonts w:cstheme="minorHAnsi"/>
          <w:color w:val="000000" w:themeColor="text1"/>
        </w:rPr>
        <w:t xml:space="preserve"> were 42 % of fatalities but are only 14.6 % of the state’s population; whilst in t</w:t>
      </w:r>
      <w:r w:rsidR="00B57FF7">
        <w:rPr>
          <w:rFonts w:cstheme="minorHAnsi"/>
          <w:color w:val="000000" w:themeColor="text1"/>
        </w:rPr>
        <w:t>he city of Chicago, we</w:t>
      </w:r>
      <w:r w:rsidR="00051A6F" w:rsidRPr="00704872">
        <w:rPr>
          <w:rFonts w:cstheme="minorHAnsi"/>
          <w:color w:val="000000" w:themeColor="text1"/>
        </w:rPr>
        <w:t xml:space="preserve"> represented approximately 70 % fatalities and more than 50 % of cases, but are approximately 30 % of the u</w:t>
      </w:r>
      <w:r w:rsidR="009561F9" w:rsidRPr="00704872">
        <w:rPr>
          <w:rFonts w:cstheme="minorHAnsi"/>
          <w:color w:val="000000" w:themeColor="text1"/>
        </w:rPr>
        <w:t>rbanism’s total population” (Cineas</w:t>
      </w:r>
      <w:r w:rsidR="00051A6F" w:rsidRPr="00704872">
        <w:rPr>
          <w:rFonts w:cstheme="minorHAnsi"/>
          <w:color w:val="000000" w:themeColor="text1"/>
        </w:rPr>
        <w:t xml:space="preserve">, 2020). </w:t>
      </w:r>
      <w:r w:rsidR="00B3750D" w:rsidRPr="00704872">
        <w:rPr>
          <w:rFonts w:cstheme="minorHAnsi"/>
          <w:color w:val="000000" w:themeColor="text1"/>
        </w:rPr>
        <w:t>Simil</w:t>
      </w:r>
      <w:r w:rsidR="00F87692" w:rsidRPr="00704872">
        <w:rPr>
          <w:rFonts w:cstheme="minorHAnsi"/>
          <w:color w:val="000000" w:themeColor="text1"/>
        </w:rPr>
        <w:t>arly, in the mortality rate</w:t>
      </w:r>
      <w:r w:rsidR="00B57FF7">
        <w:rPr>
          <w:rFonts w:cstheme="minorHAnsi"/>
          <w:color w:val="000000" w:themeColor="text1"/>
        </w:rPr>
        <w:t xml:space="preserve"> for Black people</w:t>
      </w:r>
      <w:r w:rsidR="00051A6F" w:rsidRPr="00704872">
        <w:rPr>
          <w:rFonts w:cstheme="minorHAnsi"/>
          <w:color w:val="000000" w:themeColor="text1"/>
        </w:rPr>
        <w:t xml:space="preserve"> in Louisiana was</w:t>
      </w:r>
      <w:r w:rsidR="00B3750D" w:rsidRPr="00704872">
        <w:rPr>
          <w:rFonts w:cstheme="minorHAnsi"/>
          <w:color w:val="000000" w:themeColor="text1"/>
        </w:rPr>
        <w:t xml:space="preserve"> more t</w:t>
      </w:r>
      <w:r w:rsidR="00051A6F" w:rsidRPr="00704872">
        <w:rPr>
          <w:rFonts w:cstheme="minorHAnsi"/>
          <w:color w:val="000000" w:themeColor="text1"/>
        </w:rPr>
        <w:t>han 70 %,</w:t>
      </w:r>
      <w:r w:rsidR="00F87692" w:rsidRPr="00704872">
        <w:rPr>
          <w:rFonts w:cstheme="minorHAnsi"/>
          <w:color w:val="000000" w:themeColor="text1"/>
        </w:rPr>
        <w:t xml:space="preserve"> where</w:t>
      </w:r>
      <w:r w:rsidR="005E5C27">
        <w:rPr>
          <w:rFonts w:cstheme="minorHAnsi"/>
          <w:color w:val="000000" w:themeColor="text1"/>
        </w:rPr>
        <w:t>as</w:t>
      </w:r>
      <w:r w:rsidR="00F87692" w:rsidRPr="00704872">
        <w:rPr>
          <w:rFonts w:cstheme="minorHAnsi"/>
          <w:color w:val="000000" w:themeColor="text1"/>
        </w:rPr>
        <w:t xml:space="preserve"> the state population</w:t>
      </w:r>
      <w:r w:rsidR="00E0561C" w:rsidRPr="00704872">
        <w:rPr>
          <w:rFonts w:cstheme="minorHAnsi"/>
          <w:color w:val="000000" w:themeColor="text1"/>
        </w:rPr>
        <w:t xml:space="preserve"> is approximately 33 % PAD</w:t>
      </w:r>
      <w:r w:rsidRPr="00704872">
        <w:rPr>
          <w:rFonts w:cstheme="minorHAnsi"/>
          <w:color w:val="000000" w:themeColor="text1"/>
        </w:rPr>
        <w:t xml:space="preserve">. </w:t>
      </w:r>
    </w:p>
    <w:p w:rsidR="009561F9" w:rsidRPr="00704872" w:rsidRDefault="009561F9" w:rsidP="006D4C3A">
      <w:pPr>
        <w:jc w:val="both"/>
        <w:rPr>
          <w:rFonts w:cstheme="minorHAnsi"/>
          <w:color w:val="000000" w:themeColor="text1"/>
        </w:rPr>
      </w:pPr>
    </w:p>
    <w:p w:rsidR="00C225CD" w:rsidRPr="00704872" w:rsidRDefault="00B3750D" w:rsidP="006D4C3A">
      <w:pPr>
        <w:jc w:val="both"/>
        <w:rPr>
          <w:rFonts w:cstheme="minorHAnsi"/>
          <w:color w:val="000000" w:themeColor="text1"/>
        </w:rPr>
      </w:pPr>
      <w:r w:rsidRPr="00704872">
        <w:rPr>
          <w:rFonts w:cstheme="minorHAnsi"/>
          <w:color w:val="000000" w:themeColor="text1"/>
        </w:rPr>
        <w:t xml:space="preserve">UK </w:t>
      </w:r>
      <w:r w:rsidR="004A6B91" w:rsidRPr="00704872">
        <w:rPr>
          <w:rFonts w:cstheme="minorHAnsi"/>
          <w:color w:val="000000" w:themeColor="text1"/>
        </w:rPr>
        <w:t xml:space="preserve">statistics </w:t>
      </w:r>
      <w:r w:rsidR="005E5C27">
        <w:rPr>
          <w:rFonts w:cstheme="minorHAnsi"/>
          <w:color w:val="000000" w:themeColor="text1"/>
        </w:rPr>
        <w:t>similarly</w:t>
      </w:r>
      <w:r w:rsidR="00185E35" w:rsidRPr="00704872">
        <w:rPr>
          <w:rFonts w:cstheme="minorHAnsi"/>
          <w:color w:val="000000" w:themeColor="text1"/>
        </w:rPr>
        <w:t xml:space="preserve"> </w:t>
      </w:r>
      <w:r w:rsidRPr="00704872">
        <w:rPr>
          <w:rFonts w:cstheme="minorHAnsi"/>
          <w:color w:val="000000" w:themeColor="text1"/>
        </w:rPr>
        <w:t>highlight disproportiona</w:t>
      </w:r>
      <w:r w:rsidR="004A6B91" w:rsidRPr="00704872">
        <w:rPr>
          <w:rFonts w:cstheme="minorHAnsi"/>
          <w:color w:val="000000" w:themeColor="text1"/>
        </w:rPr>
        <w:t>tely</w:t>
      </w:r>
      <w:r w:rsidR="004A6B91" w:rsidRPr="00704872">
        <w:rPr>
          <w:rFonts w:cstheme="minorHAnsi"/>
        </w:rPr>
        <w:t xml:space="preserve"> </w:t>
      </w:r>
      <w:r w:rsidR="000454DE" w:rsidRPr="00704872">
        <w:rPr>
          <w:rFonts w:cstheme="minorHAnsi"/>
        </w:rPr>
        <w:t>high</w:t>
      </w:r>
      <w:r w:rsidR="002C3B71">
        <w:rPr>
          <w:rFonts w:cstheme="minorHAnsi"/>
        </w:rPr>
        <w:t xml:space="preserve"> COVID</w:t>
      </w:r>
      <w:r w:rsidR="004A6B91" w:rsidRPr="00704872">
        <w:rPr>
          <w:rFonts w:cstheme="minorHAnsi"/>
        </w:rPr>
        <w:t xml:space="preserve">-19 </w:t>
      </w:r>
      <w:r w:rsidR="004A6B91" w:rsidRPr="00704872">
        <w:rPr>
          <w:rFonts w:cstheme="minorHAnsi"/>
          <w:color w:val="000000" w:themeColor="text1"/>
        </w:rPr>
        <w:t>infection rates</w:t>
      </w:r>
      <w:r w:rsidR="002C3B71">
        <w:rPr>
          <w:rFonts w:cstheme="minorHAnsi"/>
          <w:color w:val="000000" w:themeColor="text1"/>
        </w:rPr>
        <w:t xml:space="preserve"> amongst </w:t>
      </w:r>
      <w:r w:rsidR="005E5C27">
        <w:rPr>
          <w:rFonts w:cstheme="minorHAnsi"/>
          <w:color w:val="000000" w:themeColor="text1"/>
        </w:rPr>
        <w:t>Black people</w:t>
      </w:r>
      <w:r w:rsidR="00185E35" w:rsidRPr="00704872">
        <w:rPr>
          <w:rFonts w:cstheme="minorHAnsi"/>
          <w:color w:val="000000" w:themeColor="text1"/>
        </w:rPr>
        <w:t>,</w:t>
      </w:r>
      <w:r w:rsidR="004A6B91" w:rsidRPr="00704872">
        <w:rPr>
          <w:rFonts w:cstheme="minorHAnsi"/>
          <w:color w:val="000000" w:themeColor="text1"/>
        </w:rPr>
        <w:t xml:space="preserve"> in </w:t>
      </w:r>
      <w:r w:rsidR="00E0561C" w:rsidRPr="00704872">
        <w:rPr>
          <w:rFonts w:cstheme="minorHAnsi"/>
          <w:color w:val="000000" w:themeColor="text1"/>
        </w:rPr>
        <w:t xml:space="preserve">British </w:t>
      </w:r>
      <w:r w:rsidR="004A6B91" w:rsidRPr="00704872">
        <w:rPr>
          <w:rFonts w:cstheme="minorHAnsi"/>
          <w:color w:val="000000" w:themeColor="text1"/>
        </w:rPr>
        <w:t>urbanisms such as Birmingham and the London Boroughs of B</w:t>
      </w:r>
      <w:r w:rsidR="002C3B71">
        <w:rPr>
          <w:rFonts w:cstheme="minorHAnsi"/>
          <w:color w:val="000000" w:themeColor="text1"/>
        </w:rPr>
        <w:t>rent, Lambeth and Southwark which have</w:t>
      </w:r>
      <w:r w:rsidR="004A6B91" w:rsidRPr="00704872">
        <w:rPr>
          <w:rFonts w:cstheme="minorHAnsi"/>
          <w:color w:val="000000" w:themeColor="text1"/>
        </w:rPr>
        <w:t xml:space="preserve"> sizeable </w:t>
      </w:r>
      <w:r w:rsidR="002C3B71">
        <w:rPr>
          <w:rFonts w:cstheme="minorHAnsi"/>
          <w:color w:val="000000" w:themeColor="text1"/>
        </w:rPr>
        <w:t>BAME populations</w:t>
      </w:r>
      <w:r w:rsidR="004A6B91" w:rsidRPr="00704872">
        <w:rPr>
          <w:rFonts w:cstheme="minorHAnsi"/>
          <w:color w:val="000000" w:themeColor="text1"/>
        </w:rPr>
        <w:t>.</w:t>
      </w:r>
      <w:r w:rsidR="00C71B5C" w:rsidRPr="00C71B5C">
        <w:t xml:space="preserve"> </w:t>
      </w:r>
      <w:r w:rsidR="00C71B5C">
        <w:t>“</w:t>
      </w:r>
      <w:r w:rsidR="00C71B5C" w:rsidRPr="00C71B5C">
        <w:rPr>
          <w:rFonts w:cstheme="minorHAnsi"/>
          <w:color w:val="000000" w:themeColor="text1"/>
        </w:rPr>
        <w:t>The issue of race is central to tackling the virus and without a purposeful, intersectional approach centring on BAME communities, the current outbreak will lead to severe consequences and further entrench rac</w:t>
      </w:r>
      <w:r w:rsidR="00C71B5C">
        <w:rPr>
          <w:rFonts w:cstheme="minorHAnsi"/>
          <w:color w:val="000000" w:themeColor="text1"/>
        </w:rPr>
        <w:t>ial inequalities (BSWN, 2020)</w:t>
      </w:r>
      <w:r w:rsidR="00C71B5C" w:rsidRPr="00C71B5C">
        <w:rPr>
          <w:rFonts w:cstheme="minorHAnsi"/>
          <w:color w:val="000000" w:themeColor="text1"/>
        </w:rPr>
        <w:t>.</w:t>
      </w:r>
      <w:r w:rsidR="004A6B91" w:rsidRPr="00704872">
        <w:rPr>
          <w:rFonts w:cstheme="minorHAnsi"/>
          <w:color w:val="000000" w:themeColor="text1"/>
        </w:rPr>
        <w:t xml:space="preserve"> </w:t>
      </w:r>
      <w:r w:rsidR="005E5C27">
        <w:rPr>
          <w:rFonts w:cstheme="minorHAnsi"/>
          <w:color w:val="000000" w:themeColor="text1"/>
        </w:rPr>
        <w:t>In that regard</w:t>
      </w:r>
      <w:r w:rsidR="005E5C27" w:rsidRPr="005E5C27">
        <w:rPr>
          <w:rFonts w:cstheme="minorHAnsi"/>
          <w:color w:val="000000" w:themeColor="text1"/>
        </w:rPr>
        <w:t>, the International Coalition of People of African Descent (ICPAD) facilitated</w:t>
      </w:r>
      <w:r w:rsidR="00C71B5C">
        <w:rPr>
          <w:rFonts w:cstheme="minorHAnsi"/>
          <w:color w:val="000000" w:themeColor="text1"/>
        </w:rPr>
        <w:t xml:space="preserve"> knowledge exchange</w:t>
      </w:r>
      <w:r w:rsidR="005E5C27" w:rsidRPr="005E5C27">
        <w:rPr>
          <w:rFonts w:cstheme="minorHAnsi"/>
          <w:color w:val="000000" w:themeColor="text1"/>
        </w:rPr>
        <w:t xml:space="preserve"> on the impact of the pandemic on African diaspora communities globa</w:t>
      </w:r>
      <w:r w:rsidR="00C71B5C">
        <w:rPr>
          <w:rFonts w:cstheme="minorHAnsi"/>
          <w:color w:val="000000" w:themeColor="text1"/>
        </w:rPr>
        <w:t>lly. N</w:t>
      </w:r>
      <w:r w:rsidR="000275A3">
        <w:rPr>
          <w:rFonts w:cstheme="minorHAnsi"/>
          <w:color w:val="000000" w:themeColor="text1"/>
        </w:rPr>
        <w:t>arratives harvested from Afrikan</w:t>
      </w:r>
      <w:r w:rsidR="005E5C27">
        <w:rPr>
          <w:rFonts w:cstheme="minorHAnsi"/>
          <w:color w:val="000000" w:themeColor="text1"/>
        </w:rPr>
        <w:t xml:space="preserve"> </w:t>
      </w:r>
      <w:r w:rsidR="005E5C27" w:rsidRPr="005E5C27">
        <w:rPr>
          <w:rFonts w:cstheme="minorHAnsi"/>
          <w:color w:val="000000" w:themeColor="text1"/>
        </w:rPr>
        <w:t>academics and members of civi</w:t>
      </w:r>
      <w:r w:rsidR="000275A3">
        <w:rPr>
          <w:rFonts w:cstheme="minorHAnsi"/>
          <w:color w:val="000000" w:themeColor="text1"/>
        </w:rPr>
        <w:t>l society give clarity and consistency to</w:t>
      </w:r>
      <w:r w:rsidR="005E5C27" w:rsidRPr="005E5C27">
        <w:rPr>
          <w:rFonts w:cstheme="minorHAnsi"/>
          <w:color w:val="000000" w:themeColor="text1"/>
        </w:rPr>
        <w:t xml:space="preserve"> IDPAD’s achievements and challen</w:t>
      </w:r>
      <w:r w:rsidR="000275A3">
        <w:rPr>
          <w:rFonts w:cstheme="minorHAnsi"/>
          <w:color w:val="000000" w:themeColor="text1"/>
        </w:rPr>
        <w:t>ges</w:t>
      </w:r>
      <w:r w:rsidR="005E5C27" w:rsidRPr="005E5C27">
        <w:rPr>
          <w:rFonts w:cstheme="minorHAnsi"/>
          <w:color w:val="000000" w:themeColor="text1"/>
        </w:rPr>
        <w:t xml:space="preserve">. </w:t>
      </w:r>
      <w:r w:rsidR="000275A3">
        <w:rPr>
          <w:rFonts w:cstheme="minorHAnsi"/>
          <w:color w:val="000000" w:themeColor="text1"/>
        </w:rPr>
        <w:t>For example, r</w:t>
      </w:r>
      <w:r w:rsidR="00682D53">
        <w:rPr>
          <w:rFonts w:cstheme="minorHAnsi"/>
          <w:color w:val="000000" w:themeColor="text1"/>
        </w:rPr>
        <w:t xml:space="preserve">esponses </w:t>
      </w:r>
      <w:r w:rsidR="000275A3">
        <w:rPr>
          <w:rFonts w:cstheme="minorHAnsi"/>
          <w:color w:val="000000" w:themeColor="text1"/>
        </w:rPr>
        <w:t xml:space="preserve">to </w:t>
      </w:r>
      <w:r w:rsidR="00A452C2" w:rsidRPr="00A452C2">
        <w:rPr>
          <w:rFonts w:cstheme="minorHAnsi"/>
          <w:color w:val="000000" w:themeColor="text1"/>
        </w:rPr>
        <w:t xml:space="preserve">the pandemic </w:t>
      </w:r>
      <w:r w:rsidR="000275A3">
        <w:rPr>
          <w:rFonts w:cstheme="minorHAnsi"/>
          <w:color w:val="000000" w:themeColor="text1"/>
        </w:rPr>
        <w:t>can be</w:t>
      </w:r>
      <w:r w:rsidR="00682D53" w:rsidRPr="00682D53">
        <w:rPr>
          <w:rFonts w:cstheme="minorHAnsi"/>
          <w:color w:val="000000" w:themeColor="text1"/>
        </w:rPr>
        <w:t xml:space="preserve"> illustrated with reference to the International Convention for the Elimination of all forms of Racial Discrimination (ICERD) 1965, and Durban Declaration and Plan of Action (DDPA) 2001.</w:t>
      </w:r>
      <w:r w:rsidR="00682D53">
        <w:rPr>
          <w:rFonts w:cstheme="minorHAnsi"/>
          <w:color w:val="000000" w:themeColor="text1"/>
        </w:rPr>
        <w:t xml:space="preserve"> </w:t>
      </w:r>
    </w:p>
    <w:p w:rsidR="008A40BE" w:rsidRPr="00B4274B" w:rsidRDefault="00C225CD" w:rsidP="008A40BE">
      <w:pPr>
        <w:jc w:val="both"/>
        <w:rPr>
          <w:rFonts w:cstheme="minorHAnsi"/>
          <w:b/>
          <w:color w:val="000000" w:themeColor="text1"/>
          <w:sz w:val="24"/>
          <w:szCs w:val="24"/>
        </w:rPr>
      </w:pPr>
      <w:r w:rsidRPr="00B4274B">
        <w:rPr>
          <w:rFonts w:cstheme="minorHAnsi"/>
          <w:b/>
          <w:color w:val="000000" w:themeColor="text1"/>
          <w:sz w:val="24"/>
          <w:szCs w:val="24"/>
        </w:rPr>
        <w:lastRenderedPageBreak/>
        <w:t>RECOGNITION</w:t>
      </w:r>
    </w:p>
    <w:p w:rsidR="008B5A14" w:rsidRPr="00704872" w:rsidRDefault="008A40BE" w:rsidP="008A40BE">
      <w:pPr>
        <w:jc w:val="both"/>
        <w:rPr>
          <w:rFonts w:cstheme="minorHAnsi"/>
          <w:color w:val="000000" w:themeColor="text1"/>
        </w:rPr>
      </w:pPr>
      <w:r w:rsidRPr="00704872">
        <w:rPr>
          <w:rFonts w:cstheme="minorHAnsi"/>
          <w:color w:val="000000" w:themeColor="text1"/>
        </w:rPr>
        <w:t>“With the world mobilizing to combat the spread of COVID-19, many countries are rightly adopt</w:t>
      </w:r>
      <w:r w:rsidR="009561F9" w:rsidRPr="00704872">
        <w:rPr>
          <w:rFonts w:cstheme="minorHAnsi"/>
          <w:color w:val="000000" w:themeColor="text1"/>
        </w:rPr>
        <w:t>ing exceptional measures (…)</w:t>
      </w:r>
      <w:r w:rsidRPr="00704872">
        <w:rPr>
          <w:rFonts w:cstheme="minorHAnsi"/>
          <w:color w:val="000000" w:themeColor="text1"/>
        </w:rPr>
        <w:t xml:space="preserve"> fo</w:t>
      </w:r>
      <w:r w:rsidR="005D0F6A" w:rsidRPr="00704872">
        <w:rPr>
          <w:rFonts w:cstheme="minorHAnsi"/>
          <w:color w:val="000000" w:themeColor="text1"/>
        </w:rPr>
        <w:t xml:space="preserve">r many people around the world, </w:t>
      </w:r>
      <w:r w:rsidRPr="00704872">
        <w:rPr>
          <w:rFonts w:cstheme="minorHAnsi"/>
          <w:color w:val="000000" w:themeColor="text1"/>
        </w:rPr>
        <w:t>everyday life has come to a standstill, or is being transformed in ways that we had never envisaged</w:t>
      </w:r>
      <w:r w:rsidR="005D0F6A" w:rsidRPr="00704872">
        <w:rPr>
          <w:rFonts w:cstheme="minorHAnsi"/>
          <w:color w:val="000000" w:themeColor="text1"/>
        </w:rPr>
        <w:t>,”</w:t>
      </w:r>
      <w:r w:rsidR="009561F9" w:rsidRPr="00704872">
        <w:rPr>
          <w:rFonts w:cstheme="minorHAnsi"/>
          <w:color w:val="000000" w:themeColor="text1"/>
        </w:rPr>
        <w:t xml:space="preserve"> </w:t>
      </w:r>
      <w:r w:rsidR="005D0F6A" w:rsidRPr="00704872">
        <w:rPr>
          <w:rFonts w:cstheme="minorHAnsi"/>
          <w:color w:val="000000" w:themeColor="text1"/>
        </w:rPr>
        <w:t>(Grandi, 2020)</w:t>
      </w:r>
      <w:r w:rsidRPr="00704872">
        <w:rPr>
          <w:rFonts w:cstheme="minorHAnsi"/>
          <w:color w:val="000000" w:themeColor="text1"/>
        </w:rPr>
        <w:t>.</w:t>
      </w:r>
      <w:r w:rsidR="009C1A41">
        <w:rPr>
          <w:rFonts w:cstheme="minorHAnsi"/>
          <w:color w:val="000000" w:themeColor="text1"/>
        </w:rPr>
        <w:t xml:space="preserve"> The COVID</w:t>
      </w:r>
      <w:r w:rsidR="005D0F6A" w:rsidRPr="00704872">
        <w:rPr>
          <w:rFonts w:cstheme="minorHAnsi"/>
          <w:color w:val="000000" w:themeColor="text1"/>
        </w:rPr>
        <w:t>-19 pa</w:t>
      </w:r>
      <w:r w:rsidR="00BD15A0" w:rsidRPr="00704872">
        <w:rPr>
          <w:rFonts w:cstheme="minorHAnsi"/>
          <w:color w:val="000000" w:themeColor="text1"/>
        </w:rPr>
        <w:t xml:space="preserve">ndemic and ensuing “lockdown” </w:t>
      </w:r>
      <w:r w:rsidR="009D62C2" w:rsidRPr="00704872">
        <w:rPr>
          <w:rFonts w:cstheme="minorHAnsi"/>
          <w:color w:val="000000" w:themeColor="text1"/>
        </w:rPr>
        <w:t>of</w:t>
      </w:r>
      <w:r w:rsidR="005D0F6A" w:rsidRPr="00704872">
        <w:rPr>
          <w:rFonts w:cstheme="minorHAnsi"/>
          <w:color w:val="000000" w:themeColor="text1"/>
        </w:rPr>
        <w:t xml:space="preserve"> m</w:t>
      </w:r>
      <w:r w:rsidR="00185E35" w:rsidRPr="00704872">
        <w:rPr>
          <w:rFonts w:cstheme="minorHAnsi"/>
          <w:color w:val="000000" w:themeColor="text1"/>
        </w:rPr>
        <w:t>any western economies</w:t>
      </w:r>
      <w:r w:rsidR="00BD15A0" w:rsidRPr="00704872">
        <w:rPr>
          <w:rFonts w:cstheme="minorHAnsi"/>
          <w:color w:val="000000" w:themeColor="text1"/>
        </w:rPr>
        <w:t>,</w:t>
      </w:r>
      <w:r w:rsidR="00185E35" w:rsidRPr="00704872">
        <w:rPr>
          <w:rFonts w:cstheme="minorHAnsi"/>
          <w:color w:val="000000" w:themeColor="text1"/>
        </w:rPr>
        <w:t xml:space="preserve"> </w:t>
      </w:r>
      <w:r w:rsidR="00A53035" w:rsidRPr="00704872">
        <w:rPr>
          <w:rFonts w:cstheme="minorHAnsi"/>
          <w:color w:val="000000" w:themeColor="text1"/>
        </w:rPr>
        <w:t xml:space="preserve">highlights unequal access to social, </w:t>
      </w:r>
      <w:r w:rsidR="00A452C2" w:rsidRPr="00A452C2">
        <w:rPr>
          <w:rFonts w:cstheme="minorHAnsi"/>
          <w:color w:val="000000" w:themeColor="text1"/>
        </w:rPr>
        <w:t xml:space="preserve">economic </w:t>
      </w:r>
      <w:r w:rsidR="00A53035" w:rsidRPr="00704872">
        <w:rPr>
          <w:rFonts w:cstheme="minorHAnsi"/>
          <w:color w:val="000000" w:themeColor="text1"/>
        </w:rPr>
        <w:t xml:space="preserve">and </w:t>
      </w:r>
      <w:r w:rsidR="00A452C2" w:rsidRPr="00A452C2">
        <w:rPr>
          <w:rFonts w:cstheme="minorHAnsi"/>
          <w:color w:val="000000" w:themeColor="text1"/>
        </w:rPr>
        <w:t xml:space="preserve">cultural </w:t>
      </w:r>
      <w:r w:rsidR="007844BB" w:rsidRPr="00704872">
        <w:rPr>
          <w:rFonts w:cstheme="minorHAnsi"/>
          <w:color w:val="000000" w:themeColor="text1"/>
        </w:rPr>
        <w:t>rights</w:t>
      </w:r>
      <w:r w:rsidR="00A53035" w:rsidRPr="00704872">
        <w:rPr>
          <w:rFonts w:cstheme="minorHAnsi"/>
          <w:color w:val="000000" w:themeColor="text1"/>
        </w:rPr>
        <w:t xml:space="preserve"> </w:t>
      </w:r>
      <w:r w:rsidR="00185E35" w:rsidRPr="00704872">
        <w:rPr>
          <w:rFonts w:cstheme="minorHAnsi"/>
          <w:color w:val="000000" w:themeColor="text1"/>
        </w:rPr>
        <w:t>with</w:t>
      </w:r>
      <w:r w:rsidR="00A53035" w:rsidRPr="00704872">
        <w:rPr>
          <w:rFonts w:cstheme="minorHAnsi"/>
          <w:color w:val="000000" w:themeColor="text1"/>
        </w:rPr>
        <w:t>in the UN OHCHR Region of Europe, Central Asia and North America.</w:t>
      </w:r>
      <w:r w:rsidR="00F2193F" w:rsidRPr="00704872">
        <w:rPr>
          <w:rFonts w:cstheme="minorHAnsi"/>
        </w:rPr>
        <w:t xml:space="preserve"> </w:t>
      </w:r>
      <w:r w:rsidR="00857251" w:rsidRPr="00704872">
        <w:rPr>
          <w:rFonts w:cstheme="minorHAnsi"/>
        </w:rPr>
        <w:t>In that regard, t</w:t>
      </w:r>
      <w:r w:rsidR="009C1A41">
        <w:rPr>
          <w:rFonts w:cstheme="minorHAnsi"/>
        </w:rPr>
        <w:t>he dispr</w:t>
      </w:r>
      <w:r w:rsidR="00A452C2">
        <w:rPr>
          <w:rFonts w:cstheme="minorHAnsi"/>
        </w:rPr>
        <w:t>oportionately high</w:t>
      </w:r>
      <w:r w:rsidR="00857251" w:rsidRPr="00704872">
        <w:rPr>
          <w:rFonts w:cstheme="minorHAnsi"/>
        </w:rPr>
        <w:t xml:space="preserve"> infection and mortality rates for PAD were highlighted by ICPAD teleconference participants from the USA and UK.  </w:t>
      </w:r>
      <w:r w:rsidR="00185E35" w:rsidRPr="00704872">
        <w:rPr>
          <w:rFonts w:cstheme="minorHAnsi"/>
        </w:rPr>
        <w:t>For example in the UK,</w:t>
      </w:r>
      <w:r w:rsidR="00BD15A0" w:rsidRPr="00704872">
        <w:rPr>
          <w:rFonts w:cstheme="minorHAnsi"/>
        </w:rPr>
        <w:t xml:space="preserve"> </w:t>
      </w:r>
      <w:r w:rsidR="002B1C1A" w:rsidRPr="00704872">
        <w:rPr>
          <w:rFonts w:cstheme="minorHAnsi"/>
        </w:rPr>
        <w:t xml:space="preserve">this is blamed on </w:t>
      </w:r>
      <w:r w:rsidR="00BD15A0" w:rsidRPr="00704872">
        <w:rPr>
          <w:rFonts w:cstheme="minorHAnsi"/>
        </w:rPr>
        <w:t>PAD unequal access to health, housing, and e</w:t>
      </w:r>
      <w:r w:rsidR="002B1C1A" w:rsidRPr="00704872">
        <w:rPr>
          <w:rFonts w:cstheme="minorHAnsi"/>
        </w:rPr>
        <w:t>mployment opportunities</w:t>
      </w:r>
      <w:r w:rsidR="00BD15A0" w:rsidRPr="00704872">
        <w:rPr>
          <w:rFonts w:cstheme="minorHAnsi"/>
        </w:rPr>
        <w:t xml:space="preserve">. </w:t>
      </w:r>
      <w:r w:rsidR="00185E35" w:rsidRPr="00704872">
        <w:rPr>
          <w:rFonts w:cstheme="minorHAnsi"/>
        </w:rPr>
        <w:t xml:space="preserve"> </w:t>
      </w:r>
      <w:r w:rsidR="00F2193F" w:rsidRPr="00704872">
        <w:rPr>
          <w:rFonts w:cstheme="minorHAnsi"/>
        </w:rPr>
        <w:t>“</w:t>
      </w:r>
      <w:r w:rsidR="00F2193F" w:rsidRPr="00704872">
        <w:rPr>
          <w:rFonts w:cstheme="minorHAnsi"/>
          <w:color w:val="000000" w:themeColor="text1"/>
        </w:rPr>
        <w:t xml:space="preserve">Black African and African Caribbean people have higher rates of hypertension compared </w:t>
      </w:r>
      <w:r w:rsidR="00185E35" w:rsidRPr="00704872">
        <w:rPr>
          <w:rFonts w:cstheme="minorHAnsi"/>
          <w:color w:val="000000" w:themeColor="text1"/>
        </w:rPr>
        <w:t xml:space="preserve">to other ethnic groups; </w:t>
      </w:r>
      <w:r w:rsidR="00F2193F" w:rsidRPr="00704872">
        <w:rPr>
          <w:rFonts w:cstheme="minorHAnsi"/>
          <w:color w:val="000000" w:themeColor="text1"/>
        </w:rPr>
        <w:t xml:space="preserve"> BME groups overall are </w:t>
      </w:r>
      <w:r w:rsidR="00185E35" w:rsidRPr="00704872">
        <w:rPr>
          <w:rFonts w:cstheme="minorHAnsi"/>
          <w:color w:val="000000" w:themeColor="text1"/>
        </w:rPr>
        <w:t xml:space="preserve">also </w:t>
      </w:r>
      <w:r w:rsidR="00F2193F" w:rsidRPr="00704872">
        <w:rPr>
          <w:rFonts w:cstheme="minorHAnsi"/>
          <w:color w:val="000000" w:themeColor="text1"/>
        </w:rPr>
        <w:t>six times more likely to develop diabetes compared to white British people”</w:t>
      </w:r>
      <w:r w:rsidR="009C1A41">
        <w:rPr>
          <w:rFonts w:cstheme="minorHAnsi"/>
          <w:color w:val="000000" w:themeColor="text1"/>
        </w:rPr>
        <w:t xml:space="preserve"> </w:t>
      </w:r>
      <w:r w:rsidR="00F2193F" w:rsidRPr="00704872">
        <w:rPr>
          <w:rFonts w:cstheme="minorHAnsi"/>
          <w:color w:val="000000" w:themeColor="text1"/>
        </w:rPr>
        <w:t>(Haque, 2020)</w:t>
      </w:r>
      <w:r w:rsidR="007844BB" w:rsidRPr="00704872">
        <w:rPr>
          <w:rFonts w:cstheme="minorHAnsi"/>
          <w:color w:val="000000" w:themeColor="text1"/>
        </w:rPr>
        <w:t xml:space="preserve">. </w:t>
      </w:r>
      <w:r w:rsidR="009C1A41">
        <w:rPr>
          <w:rFonts w:cstheme="minorHAnsi"/>
          <w:color w:val="000000" w:themeColor="text1"/>
        </w:rPr>
        <w:t>Co-morbidity as a result of t</w:t>
      </w:r>
      <w:r w:rsidR="00185E35" w:rsidRPr="00704872">
        <w:rPr>
          <w:rFonts w:cstheme="minorHAnsi"/>
          <w:color w:val="000000" w:themeColor="text1"/>
        </w:rPr>
        <w:t>hese and other u</w:t>
      </w:r>
      <w:r w:rsidR="00E479FD">
        <w:rPr>
          <w:rFonts w:cstheme="minorHAnsi"/>
          <w:color w:val="000000" w:themeColor="text1"/>
        </w:rPr>
        <w:t>nderlying health conditions is</w:t>
      </w:r>
      <w:r w:rsidR="00F2193F" w:rsidRPr="00704872">
        <w:rPr>
          <w:rFonts w:cstheme="minorHAnsi"/>
          <w:color w:val="000000" w:themeColor="text1"/>
        </w:rPr>
        <w:t xml:space="preserve"> argued to contribute to </w:t>
      </w:r>
      <w:r w:rsidR="009561F9" w:rsidRPr="00704872">
        <w:rPr>
          <w:rFonts w:cstheme="minorHAnsi"/>
          <w:color w:val="000000" w:themeColor="text1"/>
        </w:rPr>
        <w:t xml:space="preserve">disproportionately higher </w:t>
      </w:r>
      <w:r w:rsidR="009C1A41">
        <w:rPr>
          <w:rFonts w:cstheme="minorHAnsi"/>
          <w:color w:val="000000" w:themeColor="text1"/>
        </w:rPr>
        <w:t>COVID</w:t>
      </w:r>
      <w:r w:rsidR="00F2193F" w:rsidRPr="00704872">
        <w:rPr>
          <w:rFonts w:cstheme="minorHAnsi"/>
          <w:color w:val="000000" w:themeColor="text1"/>
        </w:rPr>
        <w:t xml:space="preserve">-19 </w:t>
      </w:r>
      <w:r w:rsidR="009561F9" w:rsidRPr="00704872">
        <w:rPr>
          <w:rFonts w:cstheme="minorHAnsi"/>
          <w:color w:val="000000" w:themeColor="text1"/>
        </w:rPr>
        <w:t xml:space="preserve">infection and </w:t>
      </w:r>
      <w:r w:rsidR="00F2193F" w:rsidRPr="00704872">
        <w:rPr>
          <w:rFonts w:cstheme="minorHAnsi"/>
          <w:color w:val="000000" w:themeColor="text1"/>
        </w:rPr>
        <w:t xml:space="preserve">mortality rates of PAD. </w:t>
      </w:r>
      <w:r w:rsidR="008B5A14" w:rsidRPr="00704872">
        <w:rPr>
          <w:rFonts w:cstheme="minorHAnsi"/>
          <w:color w:val="000000" w:themeColor="text1"/>
        </w:rPr>
        <w:t>Braveman (2020)</w:t>
      </w:r>
      <w:r w:rsidR="00857251" w:rsidRPr="00704872">
        <w:rPr>
          <w:rFonts w:cstheme="minorHAnsi"/>
          <w:color w:val="000000" w:themeColor="text1"/>
        </w:rPr>
        <w:t xml:space="preserve"> contends</w:t>
      </w:r>
    </w:p>
    <w:p w:rsidR="008B5A14" w:rsidRPr="00704872" w:rsidRDefault="00A017A3" w:rsidP="008B5A14">
      <w:pPr>
        <w:ind w:left="864" w:right="864"/>
        <w:jc w:val="both"/>
        <w:rPr>
          <w:rFonts w:cstheme="minorHAnsi"/>
          <w:color w:val="000000" w:themeColor="text1"/>
        </w:rPr>
      </w:pPr>
      <w:r>
        <w:rPr>
          <w:rFonts w:cstheme="minorHAnsi"/>
          <w:color w:val="000000" w:themeColor="text1"/>
        </w:rPr>
        <w:t>“</w:t>
      </w:r>
      <w:r w:rsidR="009C1A41" w:rsidRPr="00704872">
        <w:rPr>
          <w:rFonts w:cstheme="minorHAnsi"/>
          <w:color w:val="000000" w:themeColor="text1"/>
        </w:rPr>
        <w:t>COVID-19 deaths in the U.S. mirror</w:t>
      </w:r>
      <w:r w:rsidR="008B5A14" w:rsidRPr="00704872">
        <w:rPr>
          <w:rFonts w:cstheme="minorHAnsi"/>
          <w:color w:val="000000" w:themeColor="text1"/>
        </w:rPr>
        <w:t xml:space="preserve"> profound and pervasive differences in Blacks’ experiences from cradle to grave as a result of racism. Racism includes not only overt interpersonal incidents of unfair treatment; it includes ambiguous incidents and pervasive worry or vigilance in anticipation of an incident. All of these e</w:t>
      </w:r>
      <w:r>
        <w:rPr>
          <w:rFonts w:cstheme="minorHAnsi"/>
          <w:color w:val="000000" w:themeColor="text1"/>
        </w:rPr>
        <w:t xml:space="preserve">xperiences are stressful, and (…) </w:t>
      </w:r>
      <w:r w:rsidR="008B5A14" w:rsidRPr="00704872">
        <w:rPr>
          <w:rFonts w:cstheme="minorHAnsi"/>
          <w:color w:val="000000" w:themeColor="text1"/>
        </w:rPr>
        <w:t xml:space="preserve">takes a toll on the body, producing inflammation and immune system dysfunction, which could affect one’s vulnerability to </w:t>
      </w:r>
      <w:r w:rsidR="008B4527">
        <w:rPr>
          <w:rFonts w:cstheme="minorHAnsi"/>
          <w:color w:val="000000" w:themeColor="text1"/>
        </w:rPr>
        <w:t>contracting and dying from COVID</w:t>
      </w:r>
      <w:r w:rsidR="008B5A14" w:rsidRPr="00704872">
        <w:rPr>
          <w:rFonts w:cstheme="minorHAnsi"/>
          <w:color w:val="000000" w:themeColor="text1"/>
        </w:rPr>
        <w:t>-19”.</w:t>
      </w:r>
    </w:p>
    <w:p w:rsidR="008B5A14" w:rsidRPr="00704872" w:rsidRDefault="008B5A14" w:rsidP="008A40BE">
      <w:pPr>
        <w:jc w:val="both"/>
        <w:rPr>
          <w:rFonts w:cstheme="minorHAnsi"/>
          <w:color w:val="000000" w:themeColor="text1"/>
        </w:rPr>
      </w:pPr>
    </w:p>
    <w:p w:rsidR="007F3D47" w:rsidRPr="00704872" w:rsidRDefault="00C40F52" w:rsidP="008A40BE">
      <w:pPr>
        <w:jc w:val="both"/>
        <w:rPr>
          <w:rFonts w:cstheme="minorHAnsi"/>
          <w:color w:val="000000" w:themeColor="text1"/>
        </w:rPr>
      </w:pPr>
      <w:r w:rsidRPr="00704872">
        <w:rPr>
          <w:rFonts w:cstheme="minorHAnsi"/>
          <w:color w:val="000000" w:themeColor="text1"/>
        </w:rPr>
        <w:t>Haque (2020) al</w:t>
      </w:r>
      <w:r w:rsidR="00BD15A0" w:rsidRPr="00704872">
        <w:rPr>
          <w:rFonts w:cstheme="minorHAnsi"/>
          <w:color w:val="000000" w:themeColor="text1"/>
        </w:rPr>
        <w:t>so attributes</w:t>
      </w:r>
      <w:r w:rsidRPr="00704872">
        <w:rPr>
          <w:rFonts w:cstheme="minorHAnsi"/>
          <w:color w:val="000000" w:themeColor="text1"/>
        </w:rPr>
        <w:t xml:space="preserve"> high</w:t>
      </w:r>
      <w:r w:rsidR="009561F9" w:rsidRPr="00704872">
        <w:rPr>
          <w:rFonts w:cstheme="minorHAnsi"/>
          <w:color w:val="000000" w:themeColor="text1"/>
        </w:rPr>
        <w:t>er</w:t>
      </w:r>
      <w:r w:rsidR="009C1A41">
        <w:rPr>
          <w:rFonts w:cstheme="minorHAnsi"/>
          <w:color w:val="000000" w:themeColor="text1"/>
        </w:rPr>
        <w:t xml:space="preserve"> COVID</w:t>
      </w:r>
      <w:r w:rsidRPr="00704872">
        <w:rPr>
          <w:rFonts w:cstheme="minorHAnsi"/>
          <w:color w:val="000000" w:themeColor="text1"/>
        </w:rPr>
        <w:t>-19 infection and mortality rates in the UK’s A</w:t>
      </w:r>
      <w:r w:rsidR="00AF21B0" w:rsidRPr="00704872">
        <w:rPr>
          <w:rFonts w:cstheme="minorHAnsi"/>
          <w:color w:val="000000" w:themeColor="text1"/>
        </w:rPr>
        <w:t>frican diaspora communities</w:t>
      </w:r>
      <w:r w:rsidR="00E479FD">
        <w:rPr>
          <w:rFonts w:cstheme="minorHAnsi"/>
          <w:color w:val="000000" w:themeColor="text1"/>
        </w:rPr>
        <w:t>,</w:t>
      </w:r>
      <w:r w:rsidR="00AF21B0" w:rsidRPr="00704872">
        <w:rPr>
          <w:rFonts w:cstheme="minorHAnsi"/>
          <w:color w:val="000000" w:themeColor="text1"/>
        </w:rPr>
        <w:t xml:space="preserve"> to overcrowding</w:t>
      </w:r>
      <w:r w:rsidR="005C1D75" w:rsidRPr="00704872">
        <w:rPr>
          <w:rFonts w:cstheme="minorHAnsi"/>
          <w:color w:val="000000" w:themeColor="text1"/>
        </w:rPr>
        <w:t xml:space="preserve"> in housing</w:t>
      </w:r>
      <w:r w:rsidR="00AF21B0" w:rsidRPr="00704872">
        <w:rPr>
          <w:rFonts w:cstheme="minorHAnsi"/>
          <w:color w:val="000000" w:themeColor="text1"/>
        </w:rPr>
        <w:t xml:space="preserve">; </w:t>
      </w:r>
      <w:r w:rsidR="00511836">
        <w:rPr>
          <w:rFonts w:cstheme="minorHAnsi"/>
          <w:color w:val="000000" w:themeColor="text1"/>
        </w:rPr>
        <w:t xml:space="preserve">e.g. </w:t>
      </w:r>
      <w:r w:rsidR="00AF21B0" w:rsidRPr="00704872">
        <w:rPr>
          <w:rFonts w:cstheme="minorHAnsi"/>
          <w:color w:val="000000" w:themeColor="text1"/>
        </w:rPr>
        <w:t>15% of Black Africans live in homes where there are more people than rooms</w:t>
      </w:r>
      <w:r w:rsidR="009561F9" w:rsidRPr="00704872">
        <w:rPr>
          <w:rFonts w:cstheme="minorHAnsi"/>
          <w:color w:val="000000" w:themeColor="text1"/>
        </w:rPr>
        <w:t>,</w:t>
      </w:r>
      <w:r w:rsidR="00AF21B0" w:rsidRPr="00704872">
        <w:rPr>
          <w:rFonts w:cstheme="minorHAnsi"/>
          <w:color w:val="000000" w:themeColor="text1"/>
        </w:rPr>
        <w:t xml:space="preserve"> in comparison to 2% of their white peers.</w:t>
      </w:r>
      <w:r w:rsidR="008B5A14" w:rsidRPr="00704872">
        <w:rPr>
          <w:rFonts w:cstheme="minorHAnsi"/>
          <w:color w:val="000000" w:themeColor="text1"/>
        </w:rPr>
        <w:t xml:space="preserve"> </w:t>
      </w:r>
      <w:r w:rsidR="00511836">
        <w:rPr>
          <w:rFonts w:cstheme="minorHAnsi"/>
          <w:color w:val="000000" w:themeColor="text1"/>
        </w:rPr>
        <w:t xml:space="preserve">They are therefore less able to self-isolate. Moreover, </w:t>
      </w:r>
      <w:r w:rsidR="00734092">
        <w:rPr>
          <w:rFonts w:cstheme="minorHAnsi"/>
          <w:color w:val="000000" w:themeColor="text1"/>
        </w:rPr>
        <w:t>African diaspora communit</w:t>
      </w:r>
      <w:r w:rsidR="00511836">
        <w:rPr>
          <w:rFonts w:cstheme="minorHAnsi"/>
          <w:color w:val="000000" w:themeColor="text1"/>
        </w:rPr>
        <w:t xml:space="preserve">ies </w:t>
      </w:r>
      <w:r w:rsidR="00734092">
        <w:rPr>
          <w:rFonts w:cstheme="minorHAnsi"/>
          <w:color w:val="000000" w:themeColor="text1"/>
        </w:rPr>
        <w:t>have lower rates of home ownership and higher numbers in rented accommodation</w:t>
      </w:r>
      <w:r w:rsidR="00511836">
        <w:rPr>
          <w:rFonts w:cstheme="minorHAnsi"/>
          <w:color w:val="000000" w:themeColor="text1"/>
        </w:rPr>
        <w:t>.</w:t>
      </w:r>
      <w:r w:rsidR="00E479FD" w:rsidRPr="00E479FD">
        <w:rPr>
          <w:rFonts w:cstheme="minorHAnsi"/>
          <w:color w:val="000000" w:themeColor="text1"/>
        </w:rPr>
        <w:t xml:space="preserve"> </w:t>
      </w:r>
      <w:r w:rsidR="00511836">
        <w:rPr>
          <w:rFonts w:cstheme="minorHAnsi"/>
          <w:color w:val="000000" w:themeColor="text1"/>
        </w:rPr>
        <w:t>A</w:t>
      </w:r>
      <w:r w:rsidR="00734092">
        <w:rPr>
          <w:rFonts w:cstheme="minorHAnsi"/>
          <w:color w:val="000000" w:themeColor="text1"/>
        </w:rPr>
        <w:t xml:space="preserve">s a result, </w:t>
      </w:r>
      <w:r w:rsidR="00E479FD" w:rsidRPr="00E479FD">
        <w:rPr>
          <w:rFonts w:cstheme="minorHAnsi"/>
          <w:color w:val="000000" w:themeColor="text1"/>
        </w:rPr>
        <w:t>“Black people make up 24% of homeless households despite being 6% of the City of Bristol’s population</w:t>
      </w:r>
      <w:r w:rsidR="00511836">
        <w:rPr>
          <w:rFonts w:cstheme="minorHAnsi"/>
          <w:color w:val="000000" w:themeColor="text1"/>
        </w:rPr>
        <w:t xml:space="preserve"> (BSWN, 2020)</w:t>
      </w:r>
      <w:r w:rsidR="00734092">
        <w:rPr>
          <w:rFonts w:cstheme="minorHAnsi"/>
          <w:color w:val="000000" w:themeColor="text1"/>
        </w:rPr>
        <w:t>.</w:t>
      </w:r>
      <w:r w:rsidR="00E479FD" w:rsidRPr="00E479FD">
        <w:rPr>
          <w:rFonts w:cstheme="minorHAnsi"/>
          <w:color w:val="000000" w:themeColor="text1"/>
        </w:rPr>
        <w:t>”</w:t>
      </w:r>
      <w:r w:rsidR="00734092">
        <w:rPr>
          <w:rFonts w:cstheme="minorHAnsi"/>
          <w:color w:val="000000" w:themeColor="text1"/>
        </w:rPr>
        <w:t xml:space="preserve"> </w:t>
      </w:r>
      <w:r w:rsidR="00511836">
        <w:rPr>
          <w:rFonts w:cstheme="minorHAnsi"/>
          <w:color w:val="000000" w:themeColor="text1"/>
        </w:rPr>
        <w:t xml:space="preserve"> Similarly</w:t>
      </w:r>
      <w:r w:rsidR="00E479FD">
        <w:rPr>
          <w:rFonts w:cstheme="minorHAnsi"/>
          <w:color w:val="000000" w:themeColor="text1"/>
        </w:rPr>
        <w:t>,</w:t>
      </w:r>
      <w:r w:rsidR="007F3D47" w:rsidRPr="00704872">
        <w:rPr>
          <w:rFonts w:cstheme="minorHAnsi"/>
          <w:color w:val="000000" w:themeColor="text1"/>
        </w:rPr>
        <w:t xml:space="preserve"> </w:t>
      </w:r>
    </w:p>
    <w:p w:rsidR="007F3D47" w:rsidRPr="00704872" w:rsidRDefault="008B5A14" w:rsidP="008B5A14">
      <w:pPr>
        <w:ind w:left="864" w:right="864"/>
        <w:jc w:val="both"/>
        <w:rPr>
          <w:rFonts w:cstheme="minorHAnsi"/>
          <w:color w:val="000000" w:themeColor="text1"/>
        </w:rPr>
      </w:pPr>
      <w:r w:rsidRPr="00704872">
        <w:rPr>
          <w:rFonts w:cstheme="minorHAnsi"/>
          <w:color w:val="000000" w:themeColor="text1"/>
        </w:rPr>
        <w:t xml:space="preserve">“residential segregation systematically tracks U.S. Blacks into disadvantaged areas with many unhealthy exposures, including pollution, substandard housing, poverty, and daunting obstacles to escaping </w:t>
      </w:r>
      <w:r w:rsidR="00324BCD">
        <w:rPr>
          <w:rFonts w:cstheme="minorHAnsi"/>
          <w:color w:val="000000" w:themeColor="text1"/>
        </w:rPr>
        <w:t>from poverty</w:t>
      </w:r>
      <w:r w:rsidRPr="00704872">
        <w:rPr>
          <w:rFonts w:cstheme="minorHAnsi"/>
          <w:color w:val="000000" w:themeColor="text1"/>
        </w:rPr>
        <w:t xml:space="preserve"> (…) these disadvantages would heighten vulnerability to infection, illness, severe illness, and/or death, through known physiological mechanisms. Moreover, Blacks, being disproportionately poor due to centuries of disenfranchisement and exclusion, are more likely to be exposed to the virus at work and/or on crowded public transportation” (Braveman, 2020).</w:t>
      </w:r>
    </w:p>
    <w:p w:rsidR="0098030A" w:rsidRDefault="0098030A" w:rsidP="00AF21B0">
      <w:pPr>
        <w:jc w:val="both"/>
        <w:rPr>
          <w:rFonts w:cstheme="minorHAnsi"/>
          <w:color w:val="000000" w:themeColor="text1"/>
        </w:rPr>
      </w:pPr>
    </w:p>
    <w:p w:rsidR="00FC0CFF" w:rsidRPr="00704872" w:rsidRDefault="00511836" w:rsidP="00AF21B0">
      <w:pPr>
        <w:jc w:val="both"/>
        <w:rPr>
          <w:rFonts w:cstheme="minorHAnsi"/>
          <w:color w:val="000000" w:themeColor="text1"/>
        </w:rPr>
      </w:pPr>
      <w:r>
        <w:rPr>
          <w:rFonts w:cstheme="minorHAnsi"/>
          <w:color w:val="000000" w:themeColor="text1"/>
        </w:rPr>
        <w:lastRenderedPageBreak/>
        <w:t>D</w:t>
      </w:r>
      <w:r w:rsidR="005F7F74" w:rsidRPr="00704872">
        <w:rPr>
          <w:rFonts w:cstheme="minorHAnsi"/>
          <w:color w:val="000000" w:themeColor="text1"/>
        </w:rPr>
        <w:t xml:space="preserve">isaggregated equality data collection and analysis in the USA and UK in accordance with </w:t>
      </w:r>
      <w:r w:rsidR="007F3D47" w:rsidRPr="00704872">
        <w:rPr>
          <w:rFonts w:cstheme="minorHAnsi"/>
          <w:b/>
          <w:color w:val="000000" w:themeColor="text1"/>
        </w:rPr>
        <w:t>UN GA Res. 68/261</w:t>
      </w:r>
      <w:r w:rsidR="007F3D47" w:rsidRPr="00704872">
        <w:rPr>
          <w:rFonts w:cstheme="minorHAnsi"/>
          <w:color w:val="000000" w:themeColor="text1"/>
        </w:rPr>
        <w:t xml:space="preserve"> </w:t>
      </w:r>
      <w:r w:rsidR="0093459C">
        <w:rPr>
          <w:rFonts w:cstheme="minorHAnsi"/>
          <w:color w:val="000000" w:themeColor="text1"/>
        </w:rPr>
        <w:t xml:space="preserve">therefore </w:t>
      </w:r>
      <w:r w:rsidR="00DC0069" w:rsidRPr="00704872">
        <w:rPr>
          <w:rFonts w:cstheme="minorHAnsi"/>
          <w:color w:val="000000" w:themeColor="text1"/>
        </w:rPr>
        <w:t>demon</w:t>
      </w:r>
      <w:r w:rsidR="007F3D47" w:rsidRPr="00704872">
        <w:rPr>
          <w:rFonts w:cstheme="minorHAnsi"/>
          <w:color w:val="000000" w:themeColor="text1"/>
        </w:rPr>
        <w:t>strably</w:t>
      </w:r>
      <w:r w:rsidR="000D7B46" w:rsidRPr="00704872">
        <w:rPr>
          <w:rFonts w:cstheme="minorHAnsi"/>
          <w:color w:val="000000" w:themeColor="text1"/>
        </w:rPr>
        <w:t xml:space="preserve"> enable</w:t>
      </w:r>
      <w:r w:rsidR="007F3D47" w:rsidRPr="00704872">
        <w:rPr>
          <w:rFonts w:cstheme="minorHAnsi"/>
          <w:color w:val="000000" w:themeColor="text1"/>
        </w:rPr>
        <w:t>s</w:t>
      </w:r>
      <w:r w:rsidR="005F7F74" w:rsidRPr="00704872">
        <w:rPr>
          <w:rFonts w:cstheme="minorHAnsi"/>
          <w:color w:val="000000" w:themeColor="text1"/>
        </w:rPr>
        <w:t xml:space="preserve"> disproportionately high </w:t>
      </w:r>
      <w:r>
        <w:rPr>
          <w:rFonts w:cstheme="minorHAnsi"/>
          <w:color w:val="000000" w:themeColor="text1"/>
        </w:rPr>
        <w:t xml:space="preserve">COVID-19 </w:t>
      </w:r>
      <w:r w:rsidR="005F7F74" w:rsidRPr="00704872">
        <w:rPr>
          <w:rFonts w:cstheme="minorHAnsi"/>
          <w:color w:val="000000" w:themeColor="text1"/>
        </w:rPr>
        <w:t>infection and mortality rates of PAD to be identified for policy interventions.</w:t>
      </w:r>
      <w:r w:rsidR="00881EEF" w:rsidRPr="00704872">
        <w:rPr>
          <w:rFonts w:cstheme="minorHAnsi"/>
          <w:i/>
        </w:rPr>
        <w:t xml:space="preserve"> </w:t>
      </w:r>
      <w:r w:rsidR="009D62C2" w:rsidRPr="00704872">
        <w:rPr>
          <w:rFonts w:cstheme="minorHAnsi"/>
          <w:color w:val="000000" w:themeColor="text1"/>
        </w:rPr>
        <w:t>E</w:t>
      </w:r>
      <w:r w:rsidR="007844BB" w:rsidRPr="00704872">
        <w:rPr>
          <w:rFonts w:cstheme="minorHAnsi"/>
          <w:color w:val="000000" w:themeColor="text1"/>
        </w:rPr>
        <w:t xml:space="preserve">ven where fully disaggregated equality data has not been </w:t>
      </w:r>
      <w:r w:rsidR="00BD15A0" w:rsidRPr="00704872">
        <w:rPr>
          <w:rFonts w:cstheme="minorHAnsi"/>
          <w:color w:val="000000" w:themeColor="text1"/>
        </w:rPr>
        <w:t xml:space="preserve">publicly </w:t>
      </w:r>
      <w:r w:rsidR="007844BB" w:rsidRPr="00704872">
        <w:rPr>
          <w:rFonts w:cstheme="minorHAnsi"/>
          <w:color w:val="000000" w:themeColor="text1"/>
        </w:rPr>
        <w:t>made available, disparities ha</w:t>
      </w:r>
      <w:r w:rsidR="00C63CE7">
        <w:rPr>
          <w:rFonts w:cstheme="minorHAnsi"/>
          <w:color w:val="000000" w:themeColor="text1"/>
        </w:rPr>
        <w:t xml:space="preserve">ve been identified. </w:t>
      </w:r>
      <w:r w:rsidR="0093459C" w:rsidRPr="0093459C">
        <w:rPr>
          <w:rFonts w:cstheme="minorHAnsi"/>
          <w:color w:val="000000" w:themeColor="text1"/>
        </w:rPr>
        <w:t xml:space="preserve">For example, civil society lobby on behalf of PAD incarcerated by border controls and law enforcement, who remain unaccounted as  “very few protective measures are foreseen for asylum seekers detained in administrative detention centres” (Peyres, 2020). </w:t>
      </w:r>
    </w:p>
    <w:p w:rsidR="00FC0CFF" w:rsidRPr="00704872" w:rsidRDefault="00FC0CFF" w:rsidP="00AF21B0">
      <w:pPr>
        <w:jc w:val="both"/>
        <w:rPr>
          <w:rFonts w:cstheme="minorHAnsi"/>
        </w:rPr>
      </w:pPr>
    </w:p>
    <w:p w:rsidR="007D46FA" w:rsidRDefault="005F7F74" w:rsidP="00AF21B0">
      <w:pPr>
        <w:jc w:val="both"/>
        <w:rPr>
          <w:rFonts w:cstheme="minorHAnsi"/>
          <w:color w:val="000000" w:themeColor="text1"/>
        </w:rPr>
      </w:pPr>
      <w:r w:rsidRPr="00704872">
        <w:rPr>
          <w:rFonts w:cstheme="minorHAnsi"/>
          <w:color w:val="000000" w:themeColor="text1"/>
        </w:rPr>
        <w:t>S</w:t>
      </w:r>
      <w:r w:rsidR="00663214" w:rsidRPr="00704872">
        <w:rPr>
          <w:rFonts w:cstheme="minorHAnsi"/>
          <w:color w:val="000000" w:themeColor="text1"/>
        </w:rPr>
        <w:t xml:space="preserve">ocioeconomic </w:t>
      </w:r>
      <w:r w:rsidR="00C63CE7">
        <w:rPr>
          <w:rFonts w:cstheme="minorHAnsi"/>
          <w:color w:val="000000" w:themeColor="text1"/>
        </w:rPr>
        <w:t xml:space="preserve">exclusion and </w:t>
      </w:r>
      <w:r w:rsidR="00663214" w:rsidRPr="00704872">
        <w:rPr>
          <w:rFonts w:cstheme="minorHAnsi"/>
          <w:color w:val="000000" w:themeColor="text1"/>
        </w:rPr>
        <w:t>marginalisation of</w:t>
      </w:r>
      <w:r w:rsidR="00C06873" w:rsidRPr="00704872">
        <w:rPr>
          <w:rFonts w:cstheme="minorHAnsi"/>
          <w:color w:val="000000" w:themeColor="text1"/>
        </w:rPr>
        <w:t xml:space="preserve"> </w:t>
      </w:r>
      <w:r w:rsidR="00C63CE7">
        <w:rPr>
          <w:rFonts w:cstheme="minorHAnsi"/>
          <w:color w:val="000000" w:themeColor="text1"/>
        </w:rPr>
        <w:t>Afrikan</w:t>
      </w:r>
      <w:r w:rsidR="00663214" w:rsidRPr="00704872">
        <w:rPr>
          <w:rFonts w:cstheme="minorHAnsi"/>
          <w:color w:val="000000" w:themeColor="text1"/>
        </w:rPr>
        <w:t xml:space="preserve"> </w:t>
      </w:r>
      <w:r w:rsidR="00C06873" w:rsidRPr="00704872">
        <w:rPr>
          <w:rFonts w:cstheme="minorHAnsi"/>
          <w:color w:val="000000" w:themeColor="text1"/>
        </w:rPr>
        <w:t>migrants is</w:t>
      </w:r>
      <w:r w:rsidR="00663214" w:rsidRPr="00704872">
        <w:rPr>
          <w:rFonts w:cstheme="minorHAnsi"/>
          <w:color w:val="000000" w:themeColor="text1"/>
        </w:rPr>
        <w:t xml:space="preserve"> </w:t>
      </w:r>
      <w:r w:rsidR="00C06873" w:rsidRPr="00704872">
        <w:rPr>
          <w:rFonts w:cstheme="minorHAnsi"/>
          <w:color w:val="000000" w:themeColor="text1"/>
        </w:rPr>
        <w:t>demonstrably exacerbated by the</w:t>
      </w:r>
      <w:r w:rsidR="00C56459" w:rsidRPr="00704872">
        <w:rPr>
          <w:rFonts w:cstheme="minorHAnsi"/>
          <w:color w:val="000000" w:themeColor="text1"/>
        </w:rPr>
        <w:t xml:space="preserve"> </w:t>
      </w:r>
      <w:r w:rsidR="009C1A41">
        <w:rPr>
          <w:rFonts w:cstheme="minorHAnsi"/>
          <w:color w:val="000000" w:themeColor="text1"/>
        </w:rPr>
        <w:t>COVID</w:t>
      </w:r>
      <w:r w:rsidR="00F4787D" w:rsidRPr="00704872">
        <w:rPr>
          <w:rFonts w:cstheme="minorHAnsi"/>
          <w:color w:val="000000" w:themeColor="text1"/>
        </w:rPr>
        <w:t xml:space="preserve">-19 </w:t>
      </w:r>
      <w:r w:rsidR="00C56459" w:rsidRPr="00704872">
        <w:rPr>
          <w:rFonts w:cstheme="minorHAnsi"/>
          <w:color w:val="000000" w:themeColor="text1"/>
        </w:rPr>
        <w:t>pandemic</w:t>
      </w:r>
      <w:r w:rsidRPr="00704872">
        <w:rPr>
          <w:rFonts w:cstheme="minorHAnsi"/>
          <w:color w:val="000000" w:themeColor="text1"/>
        </w:rPr>
        <w:t>, because “we all must limit the number of people with whom we are in contact each day,” (Peyres, 2020)</w:t>
      </w:r>
      <w:r w:rsidR="00C56459" w:rsidRPr="00704872">
        <w:rPr>
          <w:rFonts w:cstheme="minorHAnsi"/>
          <w:color w:val="000000" w:themeColor="text1"/>
        </w:rPr>
        <w:t xml:space="preserve">. </w:t>
      </w:r>
      <w:r w:rsidR="00C63CE7">
        <w:rPr>
          <w:rFonts w:cstheme="minorHAnsi"/>
          <w:color w:val="000000" w:themeColor="text1"/>
        </w:rPr>
        <w:t>Afrik</w:t>
      </w:r>
      <w:r w:rsidRPr="00704872">
        <w:rPr>
          <w:rFonts w:cstheme="minorHAnsi"/>
          <w:color w:val="000000" w:themeColor="text1"/>
        </w:rPr>
        <w:t xml:space="preserve">an migrants </w:t>
      </w:r>
      <w:r w:rsidR="003279D7" w:rsidRPr="00704872">
        <w:rPr>
          <w:rFonts w:cstheme="minorHAnsi"/>
          <w:color w:val="000000" w:themeColor="text1"/>
        </w:rPr>
        <w:t>are</w:t>
      </w:r>
      <w:r w:rsidR="009D62C2" w:rsidRPr="00704872">
        <w:rPr>
          <w:rFonts w:cstheme="minorHAnsi"/>
          <w:color w:val="000000" w:themeColor="text1"/>
        </w:rPr>
        <w:t xml:space="preserve"> </w:t>
      </w:r>
      <w:r w:rsidRPr="00704872">
        <w:rPr>
          <w:rFonts w:cstheme="minorHAnsi"/>
          <w:color w:val="000000" w:themeColor="text1"/>
        </w:rPr>
        <w:t xml:space="preserve">often </w:t>
      </w:r>
      <w:r w:rsidR="009D62C2" w:rsidRPr="00704872">
        <w:rPr>
          <w:rFonts w:cstheme="minorHAnsi"/>
          <w:color w:val="000000" w:themeColor="text1"/>
        </w:rPr>
        <w:t>employed in Europe and the Americas, as domestics and</w:t>
      </w:r>
      <w:r w:rsidR="003279D7" w:rsidRPr="00704872">
        <w:rPr>
          <w:rFonts w:cstheme="minorHAnsi"/>
          <w:color w:val="000000" w:themeColor="text1"/>
        </w:rPr>
        <w:t xml:space="preserve"> agricultural workers, or in the inform</w:t>
      </w:r>
      <w:r w:rsidR="00C56459" w:rsidRPr="00704872">
        <w:rPr>
          <w:rFonts w:cstheme="minorHAnsi"/>
          <w:color w:val="000000" w:themeColor="text1"/>
        </w:rPr>
        <w:t xml:space="preserve">al </w:t>
      </w:r>
      <w:r w:rsidR="009D62C2" w:rsidRPr="00704872">
        <w:rPr>
          <w:rFonts w:cstheme="minorHAnsi"/>
          <w:color w:val="000000" w:themeColor="text1"/>
        </w:rPr>
        <w:t>economy as street and market vendors</w:t>
      </w:r>
      <w:r w:rsidR="00663214" w:rsidRPr="00704872">
        <w:rPr>
          <w:rFonts w:cstheme="minorHAnsi"/>
          <w:color w:val="000000" w:themeColor="text1"/>
        </w:rPr>
        <w:t xml:space="preserve">. </w:t>
      </w:r>
      <w:r w:rsidR="00C06873" w:rsidRPr="00704872">
        <w:rPr>
          <w:rFonts w:cstheme="minorHAnsi"/>
          <w:color w:val="000000" w:themeColor="text1"/>
        </w:rPr>
        <w:t xml:space="preserve"> </w:t>
      </w:r>
      <w:r w:rsidR="00DC5F33" w:rsidRPr="00704872">
        <w:rPr>
          <w:rFonts w:cstheme="minorHAnsi"/>
          <w:color w:val="000000" w:themeColor="text1"/>
        </w:rPr>
        <w:t xml:space="preserve">State parties are </w:t>
      </w:r>
      <w:r w:rsidR="00C63CE7">
        <w:rPr>
          <w:rFonts w:cstheme="minorHAnsi"/>
          <w:color w:val="000000" w:themeColor="text1"/>
        </w:rPr>
        <w:t xml:space="preserve">reportedly </w:t>
      </w:r>
      <w:r w:rsidR="00DC5F33" w:rsidRPr="00704872">
        <w:rPr>
          <w:rFonts w:cstheme="minorHAnsi"/>
          <w:color w:val="000000" w:themeColor="text1"/>
        </w:rPr>
        <w:t xml:space="preserve">failing to achieve </w:t>
      </w:r>
      <w:r w:rsidR="00DC5F33" w:rsidRPr="00704872">
        <w:rPr>
          <w:rFonts w:cstheme="minorHAnsi"/>
          <w:b/>
          <w:color w:val="000000" w:themeColor="text1"/>
        </w:rPr>
        <w:t>SDG Target  8.8</w:t>
      </w:r>
      <w:r w:rsidR="00DC5F33" w:rsidRPr="00704872">
        <w:rPr>
          <w:rFonts w:cstheme="minorHAnsi"/>
          <w:color w:val="000000" w:themeColor="text1"/>
        </w:rPr>
        <w:t xml:space="preserve">, i.e. to protect labour rights and promote safe and secure working environments for all workers, including (African) migrant workers, in particular women migrants, and those in precarious employment. </w:t>
      </w:r>
      <w:r w:rsidR="007D46FA">
        <w:rPr>
          <w:rFonts w:cstheme="minorHAnsi"/>
          <w:color w:val="000000" w:themeColor="text1"/>
        </w:rPr>
        <w:t>For example</w:t>
      </w:r>
      <w:r w:rsidR="007D46FA" w:rsidRPr="007D46FA">
        <w:rPr>
          <w:rFonts w:cstheme="minorHAnsi"/>
          <w:color w:val="000000" w:themeColor="text1"/>
        </w:rPr>
        <w:t xml:space="preserve">, </w:t>
      </w:r>
      <w:r w:rsidR="00944258" w:rsidRPr="00944258">
        <w:rPr>
          <w:rFonts w:cstheme="minorHAnsi"/>
          <w:color w:val="000000" w:themeColor="text1"/>
        </w:rPr>
        <w:t xml:space="preserve">BAME victims and fatalities amongst essential staff in the UK have been identified as members of African migrant communities. </w:t>
      </w:r>
      <w:r w:rsidR="00944258">
        <w:rPr>
          <w:rFonts w:cstheme="minorHAnsi"/>
          <w:color w:val="000000" w:themeColor="text1"/>
        </w:rPr>
        <w:t>“L</w:t>
      </w:r>
      <w:bookmarkStart w:id="0" w:name="_GoBack"/>
      <w:bookmarkEnd w:id="0"/>
      <w:r w:rsidR="007D46FA" w:rsidRPr="007D46FA">
        <w:rPr>
          <w:rFonts w:cstheme="minorHAnsi"/>
          <w:color w:val="000000" w:themeColor="text1"/>
        </w:rPr>
        <w:t xml:space="preserve">ow-paid, BME and migrant women currently putting their lives on the line to deliver vital care, were previously told they are low-skilled and therefore undeserving of settled immigration status, liveable wages or stable contracts,” (Farah, 2020). </w:t>
      </w:r>
      <w:r w:rsidR="0093459C">
        <w:rPr>
          <w:rFonts w:cstheme="minorHAnsi"/>
          <w:color w:val="000000" w:themeColor="text1"/>
        </w:rPr>
        <w:t>Moreover, l</w:t>
      </w:r>
      <w:r w:rsidR="0093459C" w:rsidRPr="0093459C">
        <w:rPr>
          <w:rFonts w:cstheme="minorHAnsi"/>
          <w:color w:val="000000" w:themeColor="text1"/>
        </w:rPr>
        <w:t xml:space="preserve">ockdown measures were perceived as “confinement” by a teleconference participant from Spain, and a participant from Belgium which has the highest mortality rates for novel coronavirus globally, also reported poor communication. This contributed </w:t>
      </w:r>
      <w:r w:rsidR="00CB4FA7">
        <w:rPr>
          <w:rFonts w:cstheme="minorHAnsi"/>
          <w:color w:val="000000" w:themeColor="text1"/>
        </w:rPr>
        <w:t xml:space="preserve">to </w:t>
      </w:r>
      <w:r w:rsidR="0093459C" w:rsidRPr="0093459C">
        <w:rPr>
          <w:rFonts w:cstheme="minorHAnsi"/>
          <w:color w:val="000000" w:themeColor="text1"/>
        </w:rPr>
        <w:t xml:space="preserve">PAD representing three-fifths of COVID-19 patients in a hospital in the Belgian city of Liege; the city’s Mayor blamed this on PAD failing to comply with lockdown guidelines. </w:t>
      </w:r>
      <w:r w:rsidR="00CB4FA7" w:rsidRPr="00CB4FA7">
        <w:rPr>
          <w:rFonts w:cstheme="minorHAnsi"/>
          <w:color w:val="000000" w:themeColor="text1"/>
        </w:rPr>
        <w:t>Peyres (2020) argues, in France foreigners are excluded by COVID-19 national confinement measures although French lockdown instructions clearly recommend "protecting the vulnerable</w:t>
      </w:r>
      <w:r w:rsidR="00CB4FA7">
        <w:rPr>
          <w:rFonts w:cstheme="minorHAnsi"/>
          <w:color w:val="000000" w:themeColor="text1"/>
        </w:rPr>
        <w:t>."</w:t>
      </w:r>
    </w:p>
    <w:p w:rsidR="007D46FA" w:rsidRDefault="007D46FA" w:rsidP="00AF21B0">
      <w:pPr>
        <w:jc w:val="both"/>
        <w:rPr>
          <w:rFonts w:cstheme="minorHAnsi"/>
          <w:color w:val="000000" w:themeColor="text1"/>
        </w:rPr>
      </w:pPr>
    </w:p>
    <w:p w:rsidR="00CB4FA7" w:rsidRDefault="007D46FA" w:rsidP="00AF21B0">
      <w:pPr>
        <w:jc w:val="both"/>
        <w:rPr>
          <w:rFonts w:cstheme="minorHAnsi"/>
          <w:color w:val="000000" w:themeColor="text1"/>
        </w:rPr>
      </w:pPr>
      <w:r>
        <w:rPr>
          <w:rFonts w:cstheme="minorHAnsi"/>
          <w:color w:val="000000" w:themeColor="text1"/>
        </w:rPr>
        <w:t>F</w:t>
      </w:r>
      <w:r w:rsidR="005F7F74" w:rsidRPr="00704872">
        <w:rPr>
          <w:rFonts w:cstheme="minorHAnsi"/>
          <w:color w:val="000000" w:themeColor="text1"/>
        </w:rPr>
        <w:t>or some</w:t>
      </w:r>
      <w:r w:rsidR="00634DC2" w:rsidRPr="00704872">
        <w:rPr>
          <w:rFonts w:cstheme="minorHAnsi"/>
          <w:color w:val="000000" w:themeColor="text1"/>
        </w:rPr>
        <w:t xml:space="preserve"> African diaspora economies and individuals</w:t>
      </w:r>
      <w:r w:rsidR="00C56459" w:rsidRPr="00704872">
        <w:rPr>
          <w:rFonts w:cstheme="minorHAnsi"/>
          <w:color w:val="000000" w:themeColor="text1"/>
        </w:rPr>
        <w:t xml:space="preserve">, the lockdown </w:t>
      </w:r>
      <w:r>
        <w:rPr>
          <w:rFonts w:cstheme="minorHAnsi"/>
          <w:color w:val="000000" w:themeColor="text1"/>
        </w:rPr>
        <w:t>and</w:t>
      </w:r>
      <w:r w:rsidR="009047D8">
        <w:rPr>
          <w:rFonts w:cstheme="minorHAnsi"/>
          <w:color w:val="000000" w:themeColor="text1"/>
        </w:rPr>
        <w:t xml:space="preserve"> global economic crisis </w:t>
      </w:r>
      <w:r w:rsidR="00C63CE7">
        <w:rPr>
          <w:rFonts w:cstheme="minorHAnsi"/>
          <w:color w:val="000000" w:themeColor="text1"/>
        </w:rPr>
        <w:t>associated with the</w:t>
      </w:r>
      <w:r w:rsidR="009047D8">
        <w:rPr>
          <w:rFonts w:cstheme="minorHAnsi"/>
          <w:color w:val="000000" w:themeColor="text1"/>
        </w:rPr>
        <w:t xml:space="preserve"> </w:t>
      </w:r>
      <w:r>
        <w:rPr>
          <w:rFonts w:cstheme="minorHAnsi"/>
          <w:color w:val="000000" w:themeColor="text1"/>
        </w:rPr>
        <w:t xml:space="preserve">COVID-19 </w:t>
      </w:r>
      <w:r w:rsidR="00F4787D" w:rsidRPr="00704872">
        <w:rPr>
          <w:rFonts w:cstheme="minorHAnsi"/>
          <w:color w:val="000000" w:themeColor="text1"/>
        </w:rPr>
        <w:t>pandemic</w:t>
      </w:r>
      <w:r w:rsidR="009047D8">
        <w:rPr>
          <w:rFonts w:cstheme="minorHAnsi"/>
          <w:color w:val="000000" w:themeColor="text1"/>
        </w:rPr>
        <w:t>,</w:t>
      </w:r>
      <w:r w:rsidR="00F4787D" w:rsidRPr="00704872">
        <w:rPr>
          <w:rFonts w:cstheme="minorHAnsi"/>
          <w:color w:val="000000" w:themeColor="text1"/>
        </w:rPr>
        <w:t xml:space="preserve"> </w:t>
      </w:r>
      <w:r w:rsidR="00634DC2" w:rsidRPr="00704872">
        <w:rPr>
          <w:rFonts w:cstheme="minorHAnsi"/>
          <w:color w:val="000000" w:themeColor="text1"/>
        </w:rPr>
        <w:t xml:space="preserve">could </w:t>
      </w:r>
      <w:r w:rsidR="00CB4FA7">
        <w:rPr>
          <w:rFonts w:cstheme="minorHAnsi"/>
          <w:color w:val="000000" w:themeColor="text1"/>
        </w:rPr>
        <w:t xml:space="preserve">therefore </w:t>
      </w:r>
      <w:r w:rsidR="00634DC2" w:rsidRPr="00704872">
        <w:rPr>
          <w:rFonts w:cstheme="minorHAnsi"/>
          <w:color w:val="000000" w:themeColor="text1"/>
        </w:rPr>
        <w:t>prove</w:t>
      </w:r>
      <w:r w:rsidR="00EB1ABC" w:rsidRPr="00704872">
        <w:rPr>
          <w:rFonts w:cstheme="minorHAnsi"/>
          <w:color w:val="000000" w:themeColor="text1"/>
        </w:rPr>
        <w:t xml:space="preserve"> mor</w:t>
      </w:r>
      <w:r w:rsidR="00634DC2" w:rsidRPr="00704872">
        <w:rPr>
          <w:rFonts w:cstheme="minorHAnsi"/>
          <w:color w:val="000000" w:themeColor="text1"/>
        </w:rPr>
        <w:t>e fatal than the virus itself</w:t>
      </w:r>
      <w:r w:rsidR="00F4787D" w:rsidRPr="00704872">
        <w:rPr>
          <w:rFonts w:cstheme="minorHAnsi"/>
          <w:color w:val="000000" w:themeColor="text1"/>
        </w:rPr>
        <w:t xml:space="preserve">. </w:t>
      </w:r>
      <w:r w:rsidR="002F3943" w:rsidRPr="00704872">
        <w:rPr>
          <w:rFonts w:cstheme="minorHAnsi"/>
          <w:color w:val="000000" w:themeColor="text1"/>
        </w:rPr>
        <w:t>North</w:t>
      </w:r>
      <w:r w:rsidR="00F4787D" w:rsidRPr="00704872">
        <w:rPr>
          <w:rFonts w:cstheme="minorHAnsi"/>
          <w:color w:val="000000" w:themeColor="text1"/>
        </w:rPr>
        <w:t xml:space="preserve"> American</w:t>
      </w:r>
      <w:r w:rsidR="002F3943" w:rsidRPr="00704872">
        <w:rPr>
          <w:rFonts w:cstheme="minorHAnsi"/>
          <w:color w:val="000000" w:themeColor="text1"/>
        </w:rPr>
        <w:t>s</w:t>
      </w:r>
      <w:r w:rsidR="00F4787D" w:rsidRPr="00704872">
        <w:rPr>
          <w:rFonts w:cstheme="minorHAnsi"/>
          <w:color w:val="000000" w:themeColor="text1"/>
        </w:rPr>
        <w:t xml:space="preserve"> participating in the ICPAD Teleconference highlighted </w:t>
      </w:r>
      <w:r w:rsidR="008A1BDC" w:rsidRPr="00704872">
        <w:rPr>
          <w:rFonts w:cstheme="minorHAnsi"/>
          <w:color w:val="000000" w:themeColor="text1"/>
        </w:rPr>
        <w:t xml:space="preserve">the </w:t>
      </w:r>
      <w:r w:rsidR="00F4787D" w:rsidRPr="00704872">
        <w:rPr>
          <w:rFonts w:cstheme="minorHAnsi"/>
          <w:color w:val="000000" w:themeColor="text1"/>
        </w:rPr>
        <w:t>economic decline of</w:t>
      </w:r>
      <w:r w:rsidR="00DC5F33" w:rsidRPr="00704872">
        <w:rPr>
          <w:rFonts w:cstheme="minorHAnsi"/>
          <w:color w:val="000000" w:themeColor="text1"/>
        </w:rPr>
        <w:t xml:space="preserve"> B</w:t>
      </w:r>
      <w:r w:rsidR="00F4787D" w:rsidRPr="00704872">
        <w:rPr>
          <w:rFonts w:cstheme="minorHAnsi"/>
          <w:color w:val="000000" w:themeColor="text1"/>
        </w:rPr>
        <w:t xml:space="preserve">lack small business </w:t>
      </w:r>
      <w:r w:rsidR="00DC5F33" w:rsidRPr="00704872">
        <w:rPr>
          <w:rFonts w:cstheme="minorHAnsi"/>
          <w:color w:val="000000" w:themeColor="text1"/>
        </w:rPr>
        <w:t xml:space="preserve">in the USA </w:t>
      </w:r>
      <w:r w:rsidR="002F3943" w:rsidRPr="00704872">
        <w:rPr>
          <w:rFonts w:cstheme="minorHAnsi"/>
          <w:color w:val="000000" w:themeColor="text1"/>
        </w:rPr>
        <w:t xml:space="preserve">and Mexico </w:t>
      </w:r>
      <w:r w:rsidR="00F4787D" w:rsidRPr="00704872">
        <w:rPr>
          <w:rFonts w:cstheme="minorHAnsi"/>
          <w:color w:val="000000" w:themeColor="text1"/>
        </w:rPr>
        <w:t xml:space="preserve">as a result of the lockdown. </w:t>
      </w:r>
      <w:r w:rsidR="00BE782F" w:rsidRPr="00704872">
        <w:rPr>
          <w:rFonts w:cstheme="minorHAnsi"/>
          <w:color w:val="000000" w:themeColor="text1"/>
        </w:rPr>
        <w:t>An academic from</w:t>
      </w:r>
      <w:r w:rsidR="002F3943" w:rsidRPr="00704872">
        <w:rPr>
          <w:rFonts w:cstheme="minorHAnsi"/>
          <w:color w:val="000000" w:themeColor="text1"/>
        </w:rPr>
        <w:t xml:space="preserve"> Washington D.C</w:t>
      </w:r>
      <w:r w:rsidR="00E471F4">
        <w:rPr>
          <w:rFonts w:cstheme="minorHAnsi"/>
          <w:color w:val="000000" w:themeColor="text1"/>
        </w:rPr>
        <w:t>. report</w:t>
      </w:r>
      <w:r w:rsidR="00BE782F" w:rsidRPr="00704872">
        <w:rPr>
          <w:rFonts w:cstheme="minorHAnsi"/>
          <w:color w:val="000000" w:themeColor="text1"/>
        </w:rPr>
        <w:t>ed</w:t>
      </w:r>
      <w:r w:rsidR="002F3943" w:rsidRPr="00704872">
        <w:rPr>
          <w:rFonts w:cstheme="minorHAnsi"/>
          <w:color w:val="000000" w:themeColor="text1"/>
        </w:rPr>
        <w:t xml:space="preserve">, </w:t>
      </w:r>
      <w:r w:rsidR="00F4787D" w:rsidRPr="00704872">
        <w:rPr>
          <w:rFonts w:cstheme="minorHAnsi"/>
          <w:color w:val="000000" w:themeColor="text1"/>
        </w:rPr>
        <w:t>“ B</w:t>
      </w:r>
      <w:r w:rsidR="00DC5F33" w:rsidRPr="00704872">
        <w:rPr>
          <w:rFonts w:cstheme="minorHAnsi"/>
          <w:color w:val="000000" w:themeColor="text1"/>
        </w:rPr>
        <w:t xml:space="preserve">lack enterprise were already on </w:t>
      </w:r>
      <w:r w:rsidR="002F3943" w:rsidRPr="00704872">
        <w:rPr>
          <w:rFonts w:cstheme="minorHAnsi"/>
          <w:color w:val="000000" w:themeColor="text1"/>
        </w:rPr>
        <w:t xml:space="preserve">the </w:t>
      </w:r>
      <w:r w:rsidR="00DC5F33" w:rsidRPr="00704872">
        <w:rPr>
          <w:rFonts w:cstheme="minorHAnsi"/>
          <w:color w:val="000000" w:themeColor="text1"/>
        </w:rPr>
        <w:t xml:space="preserve">edge, and </w:t>
      </w:r>
      <w:r w:rsidR="002F3943" w:rsidRPr="00704872">
        <w:rPr>
          <w:rFonts w:cstheme="minorHAnsi"/>
          <w:color w:val="000000" w:themeColor="text1"/>
        </w:rPr>
        <w:t>a</w:t>
      </w:r>
      <w:r w:rsidR="00DC5F33" w:rsidRPr="00704872">
        <w:rPr>
          <w:rFonts w:cstheme="minorHAnsi"/>
          <w:color w:val="000000" w:themeColor="text1"/>
        </w:rPr>
        <w:t>lthough</w:t>
      </w:r>
      <w:r w:rsidR="002F3943" w:rsidRPr="00704872">
        <w:rPr>
          <w:rFonts w:cstheme="minorHAnsi"/>
          <w:color w:val="000000" w:themeColor="text1"/>
        </w:rPr>
        <w:t xml:space="preserve"> some</w:t>
      </w:r>
      <w:r w:rsidR="00F4787D" w:rsidRPr="00704872">
        <w:rPr>
          <w:rFonts w:cstheme="minorHAnsi"/>
          <w:color w:val="000000" w:themeColor="text1"/>
        </w:rPr>
        <w:t xml:space="preserve"> banks </w:t>
      </w:r>
      <w:r w:rsidR="00DC5F33" w:rsidRPr="00704872">
        <w:rPr>
          <w:rFonts w:cstheme="minorHAnsi"/>
          <w:color w:val="000000" w:themeColor="text1"/>
        </w:rPr>
        <w:t>have provided</w:t>
      </w:r>
      <w:r w:rsidR="00F4787D" w:rsidRPr="00704872">
        <w:rPr>
          <w:rFonts w:cstheme="minorHAnsi"/>
          <w:color w:val="000000" w:themeColor="text1"/>
        </w:rPr>
        <w:t xml:space="preserve"> relie</w:t>
      </w:r>
      <w:r w:rsidR="00DC5F33" w:rsidRPr="00704872">
        <w:rPr>
          <w:rFonts w:cstheme="minorHAnsi"/>
          <w:color w:val="000000" w:themeColor="text1"/>
        </w:rPr>
        <w:t xml:space="preserve">f </w:t>
      </w:r>
      <w:r w:rsidR="002F3943" w:rsidRPr="00704872">
        <w:rPr>
          <w:rFonts w:cstheme="minorHAnsi"/>
          <w:color w:val="000000" w:themeColor="text1"/>
        </w:rPr>
        <w:t xml:space="preserve">funds </w:t>
      </w:r>
      <w:r w:rsidR="00DC5F33" w:rsidRPr="00704872">
        <w:rPr>
          <w:rFonts w:cstheme="minorHAnsi"/>
          <w:color w:val="000000" w:themeColor="text1"/>
        </w:rPr>
        <w:t xml:space="preserve">to small business, our communities </w:t>
      </w:r>
      <w:r w:rsidR="002F3943" w:rsidRPr="00704872">
        <w:rPr>
          <w:rFonts w:cstheme="minorHAnsi"/>
          <w:color w:val="000000" w:themeColor="text1"/>
        </w:rPr>
        <w:t>have</w:t>
      </w:r>
      <w:r w:rsidR="00DC5F33" w:rsidRPr="00704872">
        <w:rPr>
          <w:rFonts w:cstheme="minorHAnsi"/>
          <w:color w:val="000000" w:themeColor="text1"/>
        </w:rPr>
        <w:t xml:space="preserve"> been late in getting</w:t>
      </w:r>
      <w:r w:rsidR="00F4787D" w:rsidRPr="00704872">
        <w:rPr>
          <w:rFonts w:cstheme="minorHAnsi"/>
          <w:color w:val="000000" w:themeColor="text1"/>
        </w:rPr>
        <w:t xml:space="preserve"> information</w:t>
      </w:r>
      <w:r w:rsidR="002F3943" w:rsidRPr="00704872">
        <w:rPr>
          <w:rFonts w:cstheme="minorHAnsi"/>
          <w:color w:val="000000" w:themeColor="text1"/>
        </w:rPr>
        <w:t xml:space="preserve"> and access in comparison to their white counterparts</w:t>
      </w:r>
      <w:r w:rsidR="0093459C">
        <w:rPr>
          <w:rFonts w:cstheme="minorHAnsi"/>
          <w:color w:val="000000" w:themeColor="text1"/>
        </w:rPr>
        <w:t>”.</w:t>
      </w:r>
      <w:r w:rsidR="00BE782F" w:rsidRPr="00704872">
        <w:rPr>
          <w:rFonts w:cstheme="minorHAnsi"/>
          <w:color w:val="000000" w:themeColor="text1"/>
        </w:rPr>
        <w:t xml:space="preserve"> </w:t>
      </w:r>
      <w:r w:rsidR="00E471F4" w:rsidRPr="00E471F4">
        <w:rPr>
          <w:rFonts w:cstheme="minorHAnsi"/>
          <w:color w:val="000000" w:themeColor="text1"/>
        </w:rPr>
        <w:t xml:space="preserve">Similarly, </w:t>
      </w:r>
      <w:r w:rsidR="00BE782F" w:rsidRPr="00704872">
        <w:rPr>
          <w:rFonts w:cstheme="minorHAnsi"/>
          <w:color w:val="000000" w:themeColor="text1"/>
        </w:rPr>
        <w:t>a participant from</w:t>
      </w:r>
      <w:r w:rsidR="00065898" w:rsidRPr="00704872">
        <w:rPr>
          <w:rFonts w:cstheme="minorHAnsi"/>
          <w:color w:val="000000" w:themeColor="text1"/>
        </w:rPr>
        <w:t xml:space="preserve"> Mexico </w:t>
      </w:r>
      <w:r w:rsidR="00BE782F" w:rsidRPr="00704872">
        <w:rPr>
          <w:rFonts w:cstheme="minorHAnsi"/>
          <w:color w:val="000000" w:themeColor="text1"/>
        </w:rPr>
        <w:t xml:space="preserve">reported </w:t>
      </w:r>
      <w:r w:rsidR="00CB4FA7">
        <w:rPr>
          <w:rFonts w:cstheme="minorHAnsi"/>
          <w:color w:val="000000" w:themeColor="text1"/>
        </w:rPr>
        <w:t xml:space="preserve">  </w:t>
      </w:r>
    </w:p>
    <w:p w:rsidR="00E471F4" w:rsidRPr="007D46FA" w:rsidRDefault="00065898" w:rsidP="00CB4FA7">
      <w:pPr>
        <w:ind w:left="864" w:right="864"/>
        <w:jc w:val="both"/>
        <w:rPr>
          <w:rFonts w:cstheme="minorHAnsi"/>
          <w:color w:val="000000" w:themeColor="text1"/>
        </w:rPr>
      </w:pPr>
      <w:r w:rsidRPr="00704872">
        <w:rPr>
          <w:rFonts w:cstheme="minorHAnsi"/>
          <w:color w:val="000000" w:themeColor="text1"/>
        </w:rPr>
        <w:t xml:space="preserve">“Afro-Mexican populations, were not in the best economic stance before the crisis, so many families have now spent all their savings and have no way of working. </w:t>
      </w:r>
      <w:r w:rsidR="00BE782F" w:rsidRPr="00704872">
        <w:rPr>
          <w:rFonts w:cstheme="minorHAnsi"/>
          <w:color w:val="000000" w:themeColor="text1"/>
        </w:rPr>
        <w:t>M</w:t>
      </w:r>
      <w:r w:rsidRPr="00704872">
        <w:rPr>
          <w:rFonts w:cstheme="minorHAnsi"/>
          <w:color w:val="000000" w:themeColor="text1"/>
        </w:rPr>
        <w:t>any A</w:t>
      </w:r>
      <w:r w:rsidR="00BE782F" w:rsidRPr="00704872">
        <w:rPr>
          <w:rFonts w:cstheme="minorHAnsi"/>
          <w:color w:val="000000" w:themeColor="text1"/>
        </w:rPr>
        <w:t>fro-Mexicans</w:t>
      </w:r>
      <w:r w:rsidRPr="00704872">
        <w:rPr>
          <w:rFonts w:cstheme="minorHAnsi"/>
          <w:color w:val="000000" w:themeColor="text1"/>
        </w:rPr>
        <w:t xml:space="preserve"> depend on the tourism industry, but local militias </w:t>
      </w:r>
      <w:r w:rsidRPr="00704872">
        <w:rPr>
          <w:rFonts w:cstheme="minorHAnsi"/>
          <w:color w:val="000000" w:themeColor="text1"/>
        </w:rPr>
        <w:lastRenderedPageBreak/>
        <w:t xml:space="preserve">and community policemen block access to </w:t>
      </w:r>
      <w:r w:rsidR="00DC0069" w:rsidRPr="00704872">
        <w:rPr>
          <w:rFonts w:cstheme="minorHAnsi"/>
          <w:color w:val="000000" w:themeColor="text1"/>
        </w:rPr>
        <w:t>their</w:t>
      </w:r>
      <w:r w:rsidRPr="00704872">
        <w:rPr>
          <w:rFonts w:cstheme="minorHAnsi"/>
          <w:color w:val="000000" w:themeColor="text1"/>
        </w:rPr>
        <w:t xml:space="preserve"> communities in order to prevent the spreading of the virus”.</w:t>
      </w:r>
      <w:r w:rsidR="00DC0069" w:rsidRPr="00704872">
        <w:rPr>
          <w:rFonts w:cstheme="minorHAnsi"/>
        </w:rPr>
        <w:t xml:space="preserve"> </w:t>
      </w:r>
    </w:p>
    <w:p w:rsidR="00E471F4" w:rsidRPr="00704872" w:rsidRDefault="00E471F4" w:rsidP="00AF21B0">
      <w:pPr>
        <w:jc w:val="both"/>
        <w:rPr>
          <w:rFonts w:cstheme="minorHAnsi"/>
        </w:rPr>
      </w:pPr>
      <w:r>
        <w:rPr>
          <w:rFonts w:cstheme="minorHAnsi"/>
        </w:rPr>
        <w:t>T</w:t>
      </w:r>
      <w:r w:rsidRPr="00E471F4">
        <w:rPr>
          <w:rFonts w:cstheme="minorHAnsi"/>
        </w:rPr>
        <w:t xml:space="preserve">he tourism industry of many Caribbean countries has </w:t>
      </w:r>
      <w:r w:rsidR="00CB4FA7">
        <w:rPr>
          <w:rFonts w:cstheme="minorHAnsi"/>
        </w:rPr>
        <w:t xml:space="preserve">also </w:t>
      </w:r>
      <w:r w:rsidRPr="00E471F4">
        <w:rPr>
          <w:rFonts w:cstheme="minorHAnsi"/>
        </w:rPr>
        <w:t>reportedly collapsed, and it was therefore suggested by a Pan Africanist participant in the teleconference, that we need to think about how these countries can diversify their economies. Many Caribbean countries are members of the British Commonwealth with links to African diaspora communities in the UK. However, despite the UK government’s multi-billion package of economic measures published in March 2020 to support the economy, Black Britons are predicted to be less likely to weather any economic fallout resulting from the COVID-19 pandemic because they are twice as likely to be in precarious employment, including zero hour and agency contracts (Haque, 2020). This illustrates breaches of Article 23 of the Universal Declaration of Human Rights 1948, i.e. the right to adequate employment.  “They will remain disproportionately adversely impacted by the lockdown, because they will not qualify or be sufficiently covered by the government’s wage-support scheme, mortgage-holiday package, Statutory Sick Pay or means-tested Universal Credit programmes,” (Haque, 2020).</w:t>
      </w:r>
      <w:r w:rsidRPr="00E471F4">
        <w:t xml:space="preserve"> </w:t>
      </w:r>
      <w:r w:rsidRPr="00E471F4">
        <w:rPr>
          <w:rFonts w:cstheme="minorHAnsi"/>
        </w:rPr>
        <w:t xml:space="preserve">Inequality </w:t>
      </w:r>
      <w:r w:rsidR="00372BB1">
        <w:rPr>
          <w:rFonts w:cstheme="minorHAnsi"/>
        </w:rPr>
        <w:t>of</w:t>
      </w:r>
      <w:r w:rsidRPr="00E471F4">
        <w:rPr>
          <w:rFonts w:cstheme="minorHAnsi"/>
        </w:rPr>
        <w:t xml:space="preserve"> access to </w:t>
      </w:r>
      <w:r>
        <w:rPr>
          <w:rFonts w:cstheme="minorHAnsi"/>
        </w:rPr>
        <w:t>third generatio</w:t>
      </w:r>
      <w:r w:rsidR="00372BB1">
        <w:rPr>
          <w:rFonts w:cstheme="minorHAnsi"/>
        </w:rPr>
        <w:t>n</w:t>
      </w:r>
      <w:r>
        <w:rPr>
          <w:rFonts w:cstheme="minorHAnsi"/>
        </w:rPr>
        <w:t xml:space="preserve"> rights to self-determination and development, as well as </w:t>
      </w:r>
      <w:r w:rsidRPr="00E471F4">
        <w:rPr>
          <w:rFonts w:cstheme="minorHAnsi"/>
        </w:rPr>
        <w:t xml:space="preserve">second generation social, </w:t>
      </w:r>
      <w:r w:rsidR="00372BB1">
        <w:rPr>
          <w:rFonts w:cstheme="minorHAnsi"/>
        </w:rPr>
        <w:t>economic and cultural rights therefore demonstrably excludes</w:t>
      </w:r>
      <w:r w:rsidRPr="00E471F4">
        <w:rPr>
          <w:rFonts w:cstheme="minorHAnsi"/>
        </w:rPr>
        <w:t xml:space="preserve"> the Region’s African diaspora communities.</w:t>
      </w:r>
      <w:r w:rsidR="007D46FA" w:rsidRPr="007D46FA">
        <w:t xml:space="preserve"> </w:t>
      </w:r>
    </w:p>
    <w:p w:rsidR="00AD1F09" w:rsidRPr="00704872" w:rsidRDefault="00AD1F09" w:rsidP="00AF21B0">
      <w:pPr>
        <w:jc w:val="both"/>
        <w:rPr>
          <w:rFonts w:cstheme="minorHAnsi"/>
        </w:rPr>
      </w:pPr>
    </w:p>
    <w:p w:rsidR="00663841" w:rsidRPr="00B4274B" w:rsidRDefault="00663841" w:rsidP="00663841">
      <w:pPr>
        <w:jc w:val="both"/>
        <w:rPr>
          <w:rFonts w:cstheme="minorHAnsi"/>
          <w:b/>
          <w:color w:val="000000" w:themeColor="text1"/>
          <w:sz w:val="24"/>
          <w:szCs w:val="24"/>
        </w:rPr>
      </w:pPr>
      <w:r w:rsidRPr="00B4274B">
        <w:rPr>
          <w:rFonts w:cstheme="minorHAnsi"/>
          <w:b/>
          <w:color w:val="000000" w:themeColor="text1"/>
          <w:sz w:val="24"/>
          <w:szCs w:val="24"/>
        </w:rPr>
        <w:t>JUSTICE</w:t>
      </w:r>
    </w:p>
    <w:p w:rsidR="0063043D" w:rsidRPr="008B4527" w:rsidRDefault="00372BB1" w:rsidP="00487D95">
      <w:pPr>
        <w:jc w:val="both"/>
        <w:rPr>
          <w:rFonts w:cstheme="minorHAnsi"/>
        </w:rPr>
      </w:pPr>
      <w:r>
        <w:rPr>
          <w:rFonts w:cstheme="minorHAnsi"/>
          <w:color w:val="000000" w:themeColor="text1"/>
        </w:rPr>
        <w:t>T</w:t>
      </w:r>
      <w:r w:rsidR="004B4D34" w:rsidRPr="004B4D34">
        <w:rPr>
          <w:rFonts w:cstheme="minorHAnsi"/>
          <w:color w:val="000000" w:themeColor="text1"/>
        </w:rPr>
        <w:t xml:space="preserve">he Government of Portugal </w:t>
      </w:r>
      <w:r w:rsidR="004B4D34">
        <w:rPr>
          <w:rFonts w:cstheme="minorHAnsi"/>
          <w:color w:val="000000" w:themeColor="text1"/>
        </w:rPr>
        <w:t xml:space="preserve">was </w:t>
      </w:r>
      <w:r>
        <w:rPr>
          <w:rFonts w:cstheme="minorHAnsi"/>
          <w:color w:val="000000" w:themeColor="text1"/>
        </w:rPr>
        <w:t xml:space="preserve">recently </w:t>
      </w:r>
      <w:r w:rsidR="004B4D34">
        <w:rPr>
          <w:rFonts w:cstheme="minorHAnsi"/>
          <w:color w:val="000000" w:themeColor="text1"/>
        </w:rPr>
        <w:t>commended by</w:t>
      </w:r>
      <w:r w:rsidR="004B4D34" w:rsidRPr="004B4D34">
        <w:rPr>
          <w:rFonts w:cstheme="minorHAnsi"/>
          <w:color w:val="000000" w:themeColor="text1"/>
        </w:rPr>
        <w:t xml:space="preserve"> </w:t>
      </w:r>
      <w:r w:rsidR="00FE0F86" w:rsidRPr="00704872">
        <w:rPr>
          <w:rFonts w:cstheme="minorHAnsi"/>
          <w:color w:val="000000" w:themeColor="text1"/>
        </w:rPr>
        <w:t>the Greek Forum of Migrants (2020)</w:t>
      </w:r>
      <w:r w:rsidR="004B4D34">
        <w:rPr>
          <w:rFonts w:cstheme="minorHAnsi"/>
          <w:color w:val="000000" w:themeColor="text1"/>
        </w:rPr>
        <w:t>,</w:t>
      </w:r>
      <w:r w:rsidR="00FE0F86" w:rsidRPr="00704872">
        <w:rPr>
          <w:rFonts w:cstheme="minorHAnsi"/>
          <w:color w:val="000000" w:themeColor="text1"/>
        </w:rPr>
        <w:t xml:space="preserve"> </w:t>
      </w:r>
      <w:r w:rsidR="0020507C" w:rsidRPr="00704872">
        <w:rPr>
          <w:rFonts w:cstheme="minorHAnsi"/>
          <w:color w:val="000000" w:themeColor="text1"/>
        </w:rPr>
        <w:t>for taking</w:t>
      </w:r>
      <w:r w:rsidR="00C47C3E" w:rsidRPr="00704872">
        <w:rPr>
          <w:rFonts w:cstheme="minorHAnsi"/>
          <w:color w:val="000000" w:themeColor="text1"/>
        </w:rPr>
        <w:t xml:space="preserve"> measures to protect </w:t>
      </w:r>
      <w:r w:rsidR="00C95410" w:rsidRPr="00704872">
        <w:rPr>
          <w:rFonts w:cstheme="minorHAnsi"/>
          <w:color w:val="000000" w:themeColor="text1"/>
        </w:rPr>
        <w:t>refugees and migrants’</w:t>
      </w:r>
      <w:r w:rsidR="00FE0F86" w:rsidRPr="00704872">
        <w:rPr>
          <w:rFonts w:cstheme="minorHAnsi"/>
          <w:color w:val="000000" w:themeColor="text1"/>
        </w:rPr>
        <w:t xml:space="preserve"> </w:t>
      </w:r>
      <w:r w:rsidR="00C47C3E" w:rsidRPr="00704872">
        <w:rPr>
          <w:rFonts w:cstheme="minorHAnsi"/>
          <w:color w:val="000000" w:themeColor="text1"/>
        </w:rPr>
        <w:t xml:space="preserve">fundamental </w:t>
      </w:r>
      <w:r w:rsidR="00C95410" w:rsidRPr="00704872">
        <w:rPr>
          <w:rFonts w:cstheme="minorHAnsi"/>
          <w:color w:val="000000" w:themeColor="text1"/>
        </w:rPr>
        <w:t>rights</w:t>
      </w:r>
      <w:r w:rsidR="00C47C3E" w:rsidRPr="00704872">
        <w:rPr>
          <w:rFonts w:cstheme="minorHAnsi"/>
          <w:color w:val="000000" w:themeColor="text1"/>
        </w:rPr>
        <w:t xml:space="preserve"> to health and welfare</w:t>
      </w:r>
      <w:r w:rsidR="009C1A41">
        <w:rPr>
          <w:rFonts w:cstheme="minorHAnsi"/>
          <w:color w:val="000000" w:themeColor="text1"/>
        </w:rPr>
        <w:t xml:space="preserve"> during the COVID</w:t>
      </w:r>
      <w:r w:rsidR="00FE0F86" w:rsidRPr="00704872">
        <w:rPr>
          <w:rFonts w:cstheme="minorHAnsi"/>
          <w:color w:val="000000" w:themeColor="text1"/>
        </w:rPr>
        <w:t>-19 pandemic, including where</w:t>
      </w:r>
      <w:r w:rsidR="00C47C3E" w:rsidRPr="00704872">
        <w:rPr>
          <w:rFonts w:cstheme="minorHAnsi"/>
          <w:color w:val="000000" w:themeColor="text1"/>
        </w:rPr>
        <w:t xml:space="preserve"> asylum procedure</w:t>
      </w:r>
      <w:r w:rsidR="00FE0F86" w:rsidRPr="00704872">
        <w:rPr>
          <w:rFonts w:cstheme="minorHAnsi"/>
          <w:color w:val="000000" w:themeColor="text1"/>
        </w:rPr>
        <w:t>s have</w:t>
      </w:r>
      <w:r w:rsidR="00C47C3E" w:rsidRPr="00704872">
        <w:rPr>
          <w:rFonts w:cstheme="minorHAnsi"/>
          <w:color w:val="000000" w:themeColor="text1"/>
        </w:rPr>
        <w:t xml:space="preserve"> not been completed</w:t>
      </w:r>
      <w:r>
        <w:rPr>
          <w:rFonts w:cstheme="minorHAnsi"/>
          <w:color w:val="000000" w:themeColor="text1"/>
        </w:rPr>
        <w:t>.</w:t>
      </w:r>
      <w:r w:rsidRPr="00372BB1">
        <w:rPr>
          <w:rFonts w:cstheme="minorHAnsi"/>
          <w:color w:val="000000" w:themeColor="text1"/>
        </w:rPr>
        <w:t xml:space="preserve"> </w:t>
      </w:r>
      <w:r w:rsidR="001F4C41" w:rsidRPr="00704872">
        <w:rPr>
          <w:rFonts w:cstheme="minorHAnsi"/>
          <w:color w:val="000000" w:themeColor="text1"/>
        </w:rPr>
        <w:t>“At this time, when we all wear masks for our protection, it seems like many "masks" are falling” (Greek Forum of Migrants, 2020);</w:t>
      </w:r>
      <w:r w:rsidR="00487D95" w:rsidRPr="00704872">
        <w:rPr>
          <w:rFonts w:cstheme="minorHAnsi"/>
          <w:color w:val="000000" w:themeColor="text1"/>
        </w:rPr>
        <w:t xml:space="preserve"> </w:t>
      </w:r>
      <w:r w:rsidR="004B4D34">
        <w:rPr>
          <w:rFonts w:cstheme="minorHAnsi"/>
          <w:color w:val="000000" w:themeColor="text1"/>
        </w:rPr>
        <w:t xml:space="preserve">other </w:t>
      </w:r>
      <w:r w:rsidR="00487D95" w:rsidRPr="00704872">
        <w:rPr>
          <w:rFonts w:cstheme="minorHAnsi"/>
          <w:color w:val="000000" w:themeColor="text1"/>
        </w:rPr>
        <w:t xml:space="preserve">state </w:t>
      </w:r>
      <w:r w:rsidR="004F0455" w:rsidRPr="00704872">
        <w:rPr>
          <w:rFonts w:cstheme="minorHAnsi"/>
          <w:color w:val="000000" w:themeColor="text1"/>
        </w:rPr>
        <w:t>parties’</w:t>
      </w:r>
      <w:r w:rsidR="00EC16E2" w:rsidRPr="00704872">
        <w:rPr>
          <w:rFonts w:cstheme="minorHAnsi"/>
          <w:color w:val="000000" w:themeColor="text1"/>
        </w:rPr>
        <w:t xml:space="preserve"> </w:t>
      </w:r>
      <w:r w:rsidR="00487D95" w:rsidRPr="00704872">
        <w:rPr>
          <w:rFonts w:cstheme="minorHAnsi"/>
          <w:color w:val="000000" w:themeColor="text1"/>
        </w:rPr>
        <w:t xml:space="preserve">responses </w:t>
      </w:r>
      <w:r w:rsidR="001F4C41" w:rsidRPr="00704872">
        <w:rPr>
          <w:rFonts w:cstheme="minorHAnsi"/>
          <w:color w:val="000000" w:themeColor="text1"/>
        </w:rPr>
        <w:t>to the pandemic</w:t>
      </w:r>
      <w:r w:rsidR="00EC733C" w:rsidRPr="00704872">
        <w:rPr>
          <w:rFonts w:cstheme="minorHAnsi"/>
          <w:color w:val="000000" w:themeColor="text1"/>
        </w:rPr>
        <w:t xml:space="preserve"> </w:t>
      </w:r>
      <w:r w:rsidR="00022F0E" w:rsidRPr="00704872">
        <w:rPr>
          <w:rFonts w:cstheme="minorHAnsi"/>
          <w:color w:val="000000" w:themeColor="text1"/>
        </w:rPr>
        <w:t>often illustrat</w:t>
      </w:r>
      <w:r w:rsidR="004F0455" w:rsidRPr="00704872">
        <w:rPr>
          <w:rFonts w:cstheme="minorHAnsi"/>
          <w:color w:val="000000" w:themeColor="text1"/>
        </w:rPr>
        <w:t>e</w:t>
      </w:r>
      <w:r w:rsidR="00293962" w:rsidRPr="00704872">
        <w:rPr>
          <w:rFonts w:cstheme="minorHAnsi"/>
          <w:color w:val="000000" w:themeColor="text1"/>
        </w:rPr>
        <w:t xml:space="preserve"> </w:t>
      </w:r>
      <w:r w:rsidR="00EC733C" w:rsidRPr="00704872">
        <w:rPr>
          <w:rFonts w:cstheme="minorHAnsi"/>
          <w:color w:val="000000" w:themeColor="text1"/>
        </w:rPr>
        <w:t xml:space="preserve">the </w:t>
      </w:r>
      <w:r w:rsidR="00022F0E" w:rsidRPr="00704872">
        <w:rPr>
          <w:rFonts w:cstheme="minorHAnsi"/>
          <w:color w:val="000000" w:themeColor="text1"/>
        </w:rPr>
        <w:t xml:space="preserve">recent </w:t>
      </w:r>
      <w:r w:rsidR="00EC733C" w:rsidRPr="00704872">
        <w:rPr>
          <w:rFonts w:cstheme="minorHAnsi"/>
          <w:color w:val="000000" w:themeColor="text1"/>
        </w:rPr>
        <w:t>rise of nationalist discourse</w:t>
      </w:r>
      <w:r w:rsidR="00022F0E" w:rsidRPr="00704872">
        <w:rPr>
          <w:rFonts w:cstheme="minorHAnsi"/>
          <w:color w:val="000000" w:themeColor="text1"/>
        </w:rPr>
        <w:t xml:space="preserve"> in</w:t>
      </w:r>
      <w:r w:rsidR="00293962" w:rsidRPr="00704872">
        <w:rPr>
          <w:rFonts w:cstheme="minorHAnsi"/>
          <w:color w:val="000000" w:themeColor="text1"/>
        </w:rPr>
        <w:t xml:space="preserve"> western economies.</w:t>
      </w:r>
      <w:r w:rsidR="00212073" w:rsidRPr="00704872">
        <w:rPr>
          <w:rFonts w:cstheme="minorHAnsi"/>
        </w:rPr>
        <w:t xml:space="preserve"> </w:t>
      </w:r>
      <w:r w:rsidR="004B4D34" w:rsidRPr="004B4D34">
        <w:rPr>
          <w:rFonts w:cstheme="minorHAnsi"/>
        </w:rPr>
        <w:t xml:space="preserve">In that regard, </w:t>
      </w:r>
      <w:r w:rsidR="004B4D34">
        <w:rPr>
          <w:rFonts w:cstheme="minorHAnsi"/>
        </w:rPr>
        <w:t xml:space="preserve">Esther Ojulari, </w:t>
      </w:r>
      <w:r w:rsidR="004B4D34" w:rsidRPr="004B4D34">
        <w:rPr>
          <w:rFonts w:cstheme="minorHAnsi"/>
        </w:rPr>
        <w:t xml:space="preserve">the ICPAD teleconference moderator informed participants of reports of heightened racism and discrimination against </w:t>
      </w:r>
      <w:r w:rsidR="004B4D34">
        <w:rPr>
          <w:rFonts w:cstheme="minorHAnsi"/>
        </w:rPr>
        <w:t>Afrikan migrants</w:t>
      </w:r>
      <w:r w:rsidR="004B4D34" w:rsidRPr="004B4D34">
        <w:rPr>
          <w:rFonts w:cstheme="minorHAnsi"/>
        </w:rPr>
        <w:t>.</w:t>
      </w:r>
      <w:r w:rsidR="004B4D34">
        <w:rPr>
          <w:rFonts w:cstheme="minorHAnsi"/>
        </w:rPr>
        <w:t xml:space="preserve"> Notably, </w:t>
      </w:r>
      <w:r w:rsidR="0063043D" w:rsidRPr="00704872">
        <w:rPr>
          <w:rFonts w:cstheme="minorHAnsi"/>
        </w:rPr>
        <w:t>Peyres (2020)</w:t>
      </w:r>
      <w:r w:rsidR="0039257C" w:rsidRPr="00704872">
        <w:rPr>
          <w:rFonts w:cstheme="minorHAnsi"/>
        </w:rPr>
        <w:t xml:space="preserve"> critiques</w:t>
      </w:r>
      <w:r w:rsidR="00293962" w:rsidRPr="00704872">
        <w:rPr>
          <w:rFonts w:cstheme="minorHAnsi"/>
          <w:color w:val="000000" w:themeColor="text1"/>
        </w:rPr>
        <w:t xml:space="preserve"> </w:t>
      </w:r>
      <w:r w:rsidR="0039257C" w:rsidRPr="00704872">
        <w:rPr>
          <w:rFonts w:cstheme="minorHAnsi"/>
          <w:color w:val="000000" w:themeColor="text1"/>
        </w:rPr>
        <w:t xml:space="preserve">French </w:t>
      </w:r>
      <w:r w:rsidR="00293962" w:rsidRPr="00704872">
        <w:rPr>
          <w:rFonts w:cstheme="minorHAnsi"/>
          <w:color w:val="000000" w:themeColor="text1"/>
        </w:rPr>
        <w:t>P</w:t>
      </w:r>
      <w:r w:rsidR="00EC733C" w:rsidRPr="00704872">
        <w:rPr>
          <w:rFonts w:cstheme="minorHAnsi"/>
          <w:color w:val="000000" w:themeColor="text1"/>
        </w:rPr>
        <w:t xml:space="preserve">resident </w:t>
      </w:r>
      <w:r w:rsidR="00293962" w:rsidRPr="00704872">
        <w:rPr>
          <w:rFonts w:cstheme="minorHAnsi"/>
          <w:color w:val="000000" w:themeColor="text1"/>
        </w:rPr>
        <w:t xml:space="preserve">Emmanuel Macron </w:t>
      </w:r>
      <w:r w:rsidR="0039257C" w:rsidRPr="00704872">
        <w:rPr>
          <w:rFonts w:cstheme="minorHAnsi"/>
          <w:color w:val="000000" w:themeColor="text1"/>
        </w:rPr>
        <w:t xml:space="preserve">for </w:t>
      </w:r>
      <w:r w:rsidR="00293962" w:rsidRPr="00704872">
        <w:rPr>
          <w:rFonts w:cstheme="minorHAnsi"/>
          <w:color w:val="000000" w:themeColor="text1"/>
        </w:rPr>
        <w:t>comm</w:t>
      </w:r>
      <w:r w:rsidR="0039257C" w:rsidRPr="00704872">
        <w:rPr>
          <w:rFonts w:cstheme="minorHAnsi"/>
          <w:color w:val="000000" w:themeColor="text1"/>
        </w:rPr>
        <w:t>unicating</w:t>
      </w:r>
      <w:r w:rsidR="00293962" w:rsidRPr="00704872">
        <w:rPr>
          <w:rFonts w:cstheme="minorHAnsi"/>
          <w:color w:val="000000" w:themeColor="text1"/>
        </w:rPr>
        <w:t xml:space="preserve"> “a feeling of belonging to a single national community that (...) prioritises protection measures according to membership of this national community and de facto excludes vulnerable categories of foreigners from national containment measures</w:t>
      </w:r>
      <w:r w:rsidR="0039257C" w:rsidRPr="00704872">
        <w:rPr>
          <w:rFonts w:cstheme="minorHAnsi"/>
          <w:color w:val="000000" w:themeColor="text1"/>
        </w:rPr>
        <w:t>.</w:t>
      </w:r>
      <w:r w:rsidR="0063043D" w:rsidRPr="00704872">
        <w:rPr>
          <w:rFonts w:cstheme="minorHAnsi"/>
          <w:color w:val="000000" w:themeColor="text1"/>
        </w:rPr>
        <w:t xml:space="preserve">” </w:t>
      </w:r>
      <w:r w:rsidR="00487D95" w:rsidRPr="00704872">
        <w:rPr>
          <w:rFonts w:cstheme="minorHAnsi"/>
          <w:color w:val="000000" w:themeColor="text1"/>
        </w:rPr>
        <w:t>Sim</w:t>
      </w:r>
      <w:r w:rsidR="00022F0E" w:rsidRPr="00704872">
        <w:rPr>
          <w:rFonts w:cstheme="minorHAnsi"/>
          <w:color w:val="000000" w:themeColor="text1"/>
        </w:rPr>
        <w:t xml:space="preserve">ilarly, </w:t>
      </w:r>
      <w:r w:rsidR="001C2021" w:rsidRPr="00704872">
        <w:rPr>
          <w:rFonts w:cstheme="minorHAnsi"/>
          <w:color w:val="000000" w:themeColor="text1"/>
        </w:rPr>
        <w:t>the Greek Forum of Migrants (2020)</w:t>
      </w:r>
      <w:r w:rsidR="001F4C41" w:rsidRPr="00704872">
        <w:rPr>
          <w:rFonts w:cstheme="minorHAnsi"/>
          <w:color w:val="000000" w:themeColor="text1"/>
        </w:rPr>
        <w:t xml:space="preserve"> contend</w:t>
      </w:r>
      <w:r w:rsidR="001C2021" w:rsidRPr="00704872">
        <w:rPr>
          <w:rFonts w:cstheme="minorHAnsi"/>
          <w:color w:val="000000" w:themeColor="text1"/>
        </w:rPr>
        <w:t>s</w:t>
      </w:r>
      <w:r w:rsidR="00022F0E" w:rsidRPr="00704872">
        <w:rPr>
          <w:rFonts w:cstheme="minorHAnsi"/>
          <w:color w:val="000000" w:themeColor="text1"/>
        </w:rPr>
        <w:t xml:space="preserve"> migrants</w:t>
      </w:r>
      <w:r w:rsidR="00487D95" w:rsidRPr="00704872">
        <w:rPr>
          <w:rFonts w:cstheme="minorHAnsi"/>
          <w:color w:val="000000" w:themeColor="text1"/>
        </w:rPr>
        <w:t xml:space="preserve"> “do not have the right to live as Greek citizens live (…) neither in health nor in welfare, nor in work, nor in education, nor in society and culture, </w:t>
      </w:r>
      <w:r w:rsidR="001C2021" w:rsidRPr="00704872">
        <w:rPr>
          <w:rFonts w:cstheme="minorHAnsi"/>
          <w:color w:val="000000" w:themeColor="text1"/>
        </w:rPr>
        <w:t>nor in life, not even in death.”</w:t>
      </w:r>
      <w:r w:rsidR="003F5105" w:rsidRPr="00704872">
        <w:rPr>
          <w:rFonts w:cstheme="minorHAnsi"/>
          <w:color w:val="000000" w:themeColor="text1"/>
        </w:rPr>
        <w:t xml:space="preserve"> </w:t>
      </w:r>
      <w:r w:rsidR="00487D95" w:rsidRPr="00704872">
        <w:rPr>
          <w:rFonts w:cstheme="minorHAnsi"/>
          <w:color w:val="000000" w:themeColor="text1"/>
        </w:rPr>
        <w:t>T</w:t>
      </w:r>
      <w:r w:rsidR="00022F0E" w:rsidRPr="00704872">
        <w:rPr>
          <w:rFonts w:cstheme="minorHAnsi"/>
          <w:color w:val="000000" w:themeColor="text1"/>
        </w:rPr>
        <w:t>h</w:t>
      </w:r>
      <w:r w:rsidR="001C2021" w:rsidRPr="00704872">
        <w:rPr>
          <w:rFonts w:cstheme="minorHAnsi"/>
          <w:color w:val="000000" w:themeColor="text1"/>
        </w:rPr>
        <w:t>e</w:t>
      </w:r>
      <w:r w:rsidR="0039257C" w:rsidRPr="00704872">
        <w:rPr>
          <w:rFonts w:cstheme="minorHAnsi"/>
          <w:color w:val="000000" w:themeColor="text1"/>
        </w:rPr>
        <w:t xml:space="preserve"> exclusion </w:t>
      </w:r>
      <w:r w:rsidR="00022F0E" w:rsidRPr="00704872">
        <w:rPr>
          <w:rFonts w:cstheme="minorHAnsi"/>
          <w:color w:val="000000" w:themeColor="text1"/>
        </w:rPr>
        <w:t xml:space="preserve">from universal human rights </w:t>
      </w:r>
      <w:r w:rsidR="0039257C" w:rsidRPr="00704872">
        <w:rPr>
          <w:rFonts w:cstheme="minorHAnsi"/>
          <w:color w:val="000000" w:themeColor="text1"/>
        </w:rPr>
        <w:t xml:space="preserve">of vulnerable </w:t>
      </w:r>
      <w:r w:rsidR="00753CC3">
        <w:rPr>
          <w:rFonts w:cstheme="minorHAnsi"/>
          <w:color w:val="000000" w:themeColor="text1"/>
        </w:rPr>
        <w:t>AfriK</w:t>
      </w:r>
      <w:r w:rsidR="00022F0E" w:rsidRPr="00704872">
        <w:rPr>
          <w:rFonts w:cstheme="minorHAnsi"/>
          <w:color w:val="000000" w:themeColor="text1"/>
        </w:rPr>
        <w:t>an migrants</w:t>
      </w:r>
      <w:r w:rsidR="004F0455" w:rsidRPr="00704872">
        <w:rPr>
          <w:rFonts w:cstheme="minorHAnsi"/>
          <w:color w:val="000000" w:themeColor="text1"/>
        </w:rPr>
        <w:t xml:space="preserve"> </w:t>
      </w:r>
      <w:r w:rsidR="001C2021" w:rsidRPr="00704872">
        <w:rPr>
          <w:rFonts w:cstheme="minorHAnsi"/>
          <w:color w:val="000000" w:themeColor="text1"/>
        </w:rPr>
        <w:t>by</w:t>
      </w:r>
      <w:r w:rsidR="004F0455" w:rsidRPr="00704872">
        <w:rPr>
          <w:rFonts w:cstheme="minorHAnsi"/>
          <w:color w:val="000000" w:themeColor="text1"/>
        </w:rPr>
        <w:t xml:space="preserve"> state parties</w:t>
      </w:r>
      <w:r w:rsidR="00022F0E" w:rsidRPr="00704872">
        <w:rPr>
          <w:rFonts w:cstheme="minorHAnsi"/>
          <w:color w:val="000000" w:themeColor="text1"/>
        </w:rPr>
        <w:t xml:space="preserve"> </w:t>
      </w:r>
      <w:r w:rsidR="0039257C" w:rsidRPr="00704872">
        <w:rPr>
          <w:rFonts w:cstheme="minorHAnsi"/>
          <w:color w:val="000000" w:themeColor="text1"/>
        </w:rPr>
        <w:t>illustrates social injusti</w:t>
      </w:r>
      <w:r w:rsidR="00022F0E" w:rsidRPr="00704872">
        <w:rPr>
          <w:rFonts w:cstheme="minorHAnsi"/>
          <w:color w:val="000000" w:themeColor="text1"/>
        </w:rPr>
        <w:t>ce</w:t>
      </w:r>
      <w:r w:rsidR="001C2021" w:rsidRPr="00704872">
        <w:rPr>
          <w:rFonts w:cstheme="minorHAnsi"/>
          <w:color w:val="000000" w:themeColor="text1"/>
        </w:rPr>
        <w:t>.</w:t>
      </w:r>
      <w:r w:rsidR="00715668" w:rsidRPr="00704872">
        <w:rPr>
          <w:rFonts w:cstheme="minorHAnsi"/>
        </w:rPr>
        <w:t xml:space="preserve"> </w:t>
      </w:r>
    </w:p>
    <w:p w:rsidR="00DC0069" w:rsidRPr="00704872" w:rsidRDefault="00DC0069" w:rsidP="00C64C7B">
      <w:pPr>
        <w:jc w:val="both"/>
        <w:rPr>
          <w:rFonts w:cstheme="minorHAnsi"/>
          <w:color w:val="000000" w:themeColor="text1"/>
        </w:rPr>
      </w:pPr>
    </w:p>
    <w:p w:rsidR="00C64C7B" w:rsidRPr="00704872" w:rsidRDefault="00FB5A7C" w:rsidP="00C64C7B">
      <w:pPr>
        <w:jc w:val="both"/>
        <w:rPr>
          <w:rFonts w:cstheme="minorHAnsi"/>
          <w:color w:val="000000" w:themeColor="text1"/>
        </w:rPr>
      </w:pPr>
      <w:r>
        <w:rPr>
          <w:rFonts w:cstheme="minorHAnsi"/>
          <w:color w:val="000000" w:themeColor="text1"/>
        </w:rPr>
        <w:t>Moreover, “a</w:t>
      </w:r>
      <w:r w:rsidRPr="00FB5A7C">
        <w:rPr>
          <w:rFonts w:cstheme="minorHAnsi"/>
          <w:color w:val="000000" w:themeColor="text1"/>
        </w:rPr>
        <w:t xml:space="preserve">s most determinants of health are socially created, it logically follows then that the fact that socioeconomic deprivation disproportionately affects BAME people will be a precursor to the </w:t>
      </w:r>
      <w:r w:rsidRPr="00FB5A7C">
        <w:rPr>
          <w:rFonts w:cstheme="minorHAnsi"/>
          <w:color w:val="000000" w:themeColor="text1"/>
        </w:rPr>
        <w:lastRenderedPageBreak/>
        <w:t>impact of the virus on those communities</w:t>
      </w:r>
      <w:r>
        <w:rPr>
          <w:rFonts w:cstheme="minorHAnsi"/>
          <w:color w:val="000000" w:themeColor="text1"/>
        </w:rPr>
        <w:t>”</w:t>
      </w:r>
      <w:r w:rsidR="005114AC">
        <w:rPr>
          <w:rFonts w:cstheme="minorHAnsi"/>
          <w:color w:val="000000" w:themeColor="text1"/>
        </w:rPr>
        <w:t xml:space="preserve"> (BSWN, 2020)</w:t>
      </w:r>
      <w:r w:rsidRPr="00FB5A7C">
        <w:rPr>
          <w:rFonts w:cstheme="minorHAnsi"/>
          <w:color w:val="000000" w:themeColor="text1"/>
        </w:rPr>
        <w:t>.</w:t>
      </w:r>
      <w:r>
        <w:rPr>
          <w:rFonts w:cstheme="minorHAnsi"/>
          <w:color w:val="000000" w:themeColor="text1"/>
        </w:rPr>
        <w:t xml:space="preserve"> </w:t>
      </w:r>
      <w:r w:rsidR="005114AC">
        <w:rPr>
          <w:rFonts w:cstheme="minorHAnsi"/>
          <w:color w:val="000000" w:themeColor="text1"/>
        </w:rPr>
        <w:t>State parties have</w:t>
      </w:r>
      <w:r w:rsidR="00DC5F33" w:rsidRPr="00704872">
        <w:rPr>
          <w:rFonts w:cstheme="minorHAnsi"/>
          <w:color w:val="000000" w:themeColor="text1"/>
        </w:rPr>
        <w:t xml:space="preserve"> </w:t>
      </w:r>
      <w:r w:rsidR="00C64C7B" w:rsidRPr="00704872">
        <w:rPr>
          <w:rFonts w:cstheme="minorHAnsi"/>
          <w:color w:val="000000" w:themeColor="text1"/>
        </w:rPr>
        <w:t>d</w:t>
      </w:r>
      <w:r w:rsidR="00753CC3">
        <w:rPr>
          <w:rFonts w:cstheme="minorHAnsi"/>
          <w:color w:val="000000" w:themeColor="text1"/>
        </w:rPr>
        <w:t>emonstrably failed to</w:t>
      </w:r>
      <w:r w:rsidR="00C64C7B" w:rsidRPr="00704872">
        <w:rPr>
          <w:rFonts w:cstheme="minorHAnsi"/>
          <w:color w:val="000000" w:themeColor="text1"/>
        </w:rPr>
        <w:t xml:space="preserve"> implement </w:t>
      </w:r>
      <w:r w:rsidR="00C64C7B" w:rsidRPr="00704872">
        <w:rPr>
          <w:rFonts w:cstheme="minorHAnsi"/>
          <w:b/>
          <w:color w:val="000000" w:themeColor="text1"/>
        </w:rPr>
        <w:t>SDG Target 16.b,</w:t>
      </w:r>
      <w:r w:rsidR="00753CC3">
        <w:rPr>
          <w:rFonts w:cstheme="minorHAnsi"/>
          <w:color w:val="000000" w:themeColor="text1"/>
        </w:rPr>
        <w:t xml:space="preserve"> i.e. to</w:t>
      </w:r>
      <w:r w:rsidR="00C64C7B" w:rsidRPr="00704872">
        <w:rPr>
          <w:rFonts w:cstheme="minorHAnsi"/>
          <w:color w:val="000000" w:themeColor="text1"/>
        </w:rPr>
        <w:t xml:space="preserve"> enforce non-discriminatory policies that achieve social justice and equality for marginalised</w:t>
      </w:r>
      <w:r w:rsidR="00753CC3">
        <w:rPr>
          <w:rFonts w:cstheme="minorHAnsi"/>
          <w:color w:val="000000" w:themeColor="text1"/>
        </w:rPr>
        <w:t>,</w:t>
      </w:r>
      <w:r w:rsidR="00634DC2" w:rsidRPr="00704872">
        <w:rPr>
          <w:rFonts w:cstheme="minorHAnsi"/>
          <w:color w:val="000000" w:themeColor="text1"/>
        </w:rPr>
        <w:t xml:space="preserve"> “invisible”</w:t>
      </w:r>
      <w:r w:rsidR="00C64C7B" w:rsidRPr="00704872">
        <w:rPr>
          <w:rFonts w:cstheme="minorHAnsi"/>
          <w:color w:val="000000" w:themeColor="text1"/>
        </w:rPr>
        <w:t xml:space="preserve"> African migrant communities.</w:t>
      </w:r>
      <w:r w:rsidR="005114AC" w:rsidRPr="005114AC">
        <w:t xml:space="preserve"> </w:t>
      </w:r>
      <w:r w:rsidR="005114AC">
        <w:rPr>
          <w:rFonts w:cstheme="minorHAnsi"/>
          <w:color w:val="000000" w:themeColor="text1"/>
        </w:rPr>
        <w:t>For example in the UK</w:t>
      </w:r>
      <w:r w:rsidR="005114AC" w:rsidRPr="005114AC">
        <w:rPr>
          <w:rFonts w:cstheme="minorHAnsi"/>
          <w:color w:val="000000" w:themeColor="text1"/>
        </w:rPr>
        <w:t xml:space="preserve">, </w:t>
      </w:r>
      <w:r w:rsidR="005114AC">
        <w:rPr>
          <w:rFonts w:cstheme="minorHAnsi"/>
          <w:color w:val="000000" w:themeColor="text1"/>
        </w:rPr>
        <w:t>“</w:t>
      </w:r>
      <w:r w:rsidR="005114AC" w:rsidRPr="005114AC">
        <w:rPr>
          <w:rFonts w:cstheme="minorHAnsi"/>
          <w:color w:val="000000" w:themeColor="text1"/>
        </w:rPr>
        <w:t>we need to suspend NHS charges, support detained migrants and overall, understand the significant racial disparities not only in the virus but in the government’s lockdown strategies</w:t>
      </w:r>
      <w:r w:rsidR="005114AC">
        <w:rPr>
          <w:rFonts w:cstheme="minorHAnsi"/>
          <w:color w:val="000000" w:themeColor="text1"/>
        </w:rPr>
        <w:t>,” (BSWN, 2020)</w:t>
      </w:r>
      <w:r w:rsidR="005114AC" w:rsidRPr="005114AC">
        <w:rPr>
          <w:rFonts w:cstheme="minorHAnsi"/>
          <w:color w:val="000000" w:themeColor="text1"/>
        </w:rPr>
        <w:t>.</w:t>
      </w:r>
      <w:r w:rsidR="005114AC">
        <w:rPr>
          <w:rFonts w:cstheme="minorHAnsi"/>
          <w:color w:val="000000" w:themeColor="text1"/>
        </w:rPr>
        <w:t xml:space="preserve"> Similarly in France,</w:t>
      </w:r>
    </w:p>
    <w:p w:rsidR="00C56459" w:rsidRPr="00704872" w:rsidRDefault="0039257C" w:rsidP="00022F0E">
      <w:pPr>
        <w:ind w:left="864" w:right="864"/>
        <w:jc w:val="both"/>
        <w:rPr>
          <w:rFonts w:cstheme="minorHAnsi"/>
          <w:color w:val="000000" w:themeColor="text1"/>
        </w:rPr>
      </w:pPr>
      <w:r w:rsidRPr="00704872">
        <w:rPr>
          <w:rFonts w:cstheme="minorHAnsi"/>
          <w:color w:val="000000" w:themeColor="text1"/>
        </w:rPr>
        <w:t>“</w:t>
      </w:r>
      <w:r w:rsidR="0063043D" w:rsidRPr="00704872">
        <w:rPr>
          <w:rFonts w:cstheme="minorHAnsi"/>
          <w:color w:val="000000" w:themeColor="text1"/>
        </w:rPr>
        <w:t>Migrants who are homeless also represent a particularly vulnerabl</w:t>
      </w:r>
      <w:r w:rsidR="00F4775B">
        <w:rPr>
          <w:rFonts w:cstheme="minorHAnsi"/>
          <w:color w:val="000000" w:themeColor="text1"/>
        </w:rPr>
        <w:t>e category of individuals</w:t>
      </w:r>
      <w:r w:rsidRPr="00704872">
        <w:rPr>
          <w:rFonts w:cstheme="minorHAnsi"/>
          <w:color w:val="000000" w:themeColor="text1"/>
        </w:rPr>
        <w:t xml:space="preserve"> (…)</w:t>
      </w:r>
      <w:r w:rsidR="0063043D" w:rsidRPr="00704872">
        <w:rPr>
          <w:rFonts w:cstheme="minorHAnsi"/>
          <w:color w:val="000000" w:themeColor="text1"/>
        </w:rPr>
        <w:t xml:space="preserve"> more than 3,500 people are currently on the streets in the Île-de-France region, without access to accommodation or medical and social support. 500 people in the commune of Aubervilliers have taken refuge in a tent camp without access to water or waste management. Dozens of other camps exist in Île-de-France without any public aid for families with children</w:t>
      </w:r>
      <w:r w:rsidR="00C64C7B" w:rsidRPr="00704872">
        <w:rPr>
          <w:rFonts w:cstheme="minorHAnsi"/>
          <w:color w:val="000000" w:themeColor="text1"/>
        </w:rPr>
        <w:t>,</w:t>
      </w:r>
      <w:r w:rsidR="0063043D" w:rsidRPr="00704872">
        <w:rPr>
          <w:rFonts w:cstheme="minorHAnsi"/>
          <w:color w:val="000000" w:themeColor="text1"/>
        </w:rPr>
        <w:t>”</w:t>
      </w:r>
      <w:r w:rsidRPr="00704872">
        <w:rPr>
          <w:rFonts w:cstheme="minorHAnsi"/>
          <w:color w:val="000000" w:themeColor="text1"/>
        </w:rPr>
        <w:t xml:space="preserve"> </w:t>
      </w:r>
      <w:r w:rsidR="0063043D" w:rsidRPr="00704872">
        <w:rPr>
          <w:rFonts w:cstheme="minorHAnsi"/>
          <w:color w:val="000000" w:themeColor="text1"/>
        </w:rPr>
        <w:t>(Peyres, 2020).</w:t>
      </w:r>
    </w:p>
    <w:p w:rsidR="00372BB1" w:rsidRDefault="00372BB1" w:rsidP="00F93756">
      <w:pPr>
        <w:jc w:val="both"/>
        <w:rPr>
          <w:rFonts w:cstheme="minorHAnsi"/>
          <w:color w:val="000000" w:themeColor="text1"/>
        </w:rPr>
      </w:pPr>
    </w:p>
    <w:p w:rsidR="005766CF" w:rsidRPr="00704872" w:rsidRDefault="00F93756" w:rsidP="00F93756">
      <w:pPr>
        <w:jc w:val="both"/>
        <w:rPr>
          <w:rFonts w:cstheme="minorHAnsi"/>
          <w:color w:val="000000" w:themeColor="text1"/>
        </w:rPr>
      </w:pPr>
      <w:r w:rsidRPr="00704872">
        <w:rPr>
          <w:rFonts w:cstheme="minorHAnsi"/>
          <w:color w:val="000000" w:themeColor="text1"/>
        </w:rPr>
        <w:t>The</w:t>
      </w:r>
      <w:r w:rsidR="005766CF" w:rsidRPr="00704872">
        <w:rPr>
          <w:rFonts w:cstheme="minorHAnsi"/>
          <w:color w:val="000000" w:themeColor="text1"/>
        </w:rPr>
        <w:t xml:space="preserve"> proposed</w:t>
      </w:r>
      <w:r w:rsidRPr="00704872">
        <w:rPr>
          <w:rFonts w:cstheme="minorHAnsi"/>
          <w:color w:val="000000" w:themeColor="text1"/>
        </w:rPr>
        <w:t xml:space="preserve"> </w:t>
      </w:r>
      <w:r w:rsidRPr="00704872">
        <w:rPr>
          <w:rFonts w:cstheme="minorHAnsi"/>
          <w:b/>
          <w:i/>
          <w:color w:val="000000" w:themeColor="text1"/>
        </w:rPr>
        <w:t xml:space="preserve">UN Declaration </w:t>
      </w:r>
      <w:r w:rsidR="005828E0" w:rsidRPr="00704872">
        <w:rPr>
          <w:rFonts w:cstheme="minorHAnsi"/>
          <w:b/>
          <w:i/>
          <w:color w:val="000000" w:themeColor="text1"/>
        </w:rPr>
        <w:t>on the promotion and full respect of human rights for people of African descent</w:t>
      </w:r>
      <w:r w:rsidR="005828E0" w:rsidRPr="00704872">
        <w:rPr>
          <w:rFonts w:cstheme="minorHAnsi"/>
          <w:color w:val="000000" w:themeColor="text1"/>
        </w:rPr>
        <w:t xml:space="preserve"> is </w:t>
      </w:r>
      <w:r w:rsidR="00C64C7B" w:rsidRPr="00704872">
        <w:rPr>
          <w:rFonts w:cstheme="minorHAnsi"/>
          <w:color w:val="000000" w:themeColor="text1"/>
        </w:rPr>
        <w:t xml:space="preserve">therefore </w:t>
      </w:r>
      <w:r w:rsidR="00E471F4">
        <w:rPr>
          <w:rFonts w:cstheme="minorHAnsi"/>
          <w:color w:val="000000" w:themeColor="text1"/>
        </w:rPr>
        <w:t>imperative to</w:t>
      </w:r>
      <w:r w:rsidR="004F0455" w:rsidRPr="00704872">
        <w:rPr>
          <w:rFonts w:cstheme="minorHAnsi"/>
          <w:color w:val="000000" w:themeColor="text1"/>
        </w:rPr>
        <w:t xml:space="preserve"> strengthen </w:t>
      </w:r>
      <w:r w:rsidRPr="00704872">
        <w:rPr>
          <w:rFonts w:cstheme="minorHAnsi"/>
          <w:color w:val="000000" w:themeColor="text1"/>
        </w:rPr>
        <w:t>PAD’s</w:t>
      </w:r>
      <w:r w:rsidR="004F0455" w:rsidRPr="00704872">
        <w:rPr>
          <w:rFonts w:cstheme="minorHAnsi"/>
          <w:color w:val="000000" w:themeColor="text1"/>
        </w:rPr>
        <w:t xml:space="preserve"> access to</w:t>
      </w:r>
      <w:r w:rsidRPr="00704872">
        <w:rPr>
          <w:rFonts w:cstheme="minorHAnsi"/>
          <w:color w:val="000000" w:themeColor="text1"/>
        </w:rPr>
        <w:t xml:space="preserve"> </w:t>
      </w:r>
      <w:r w:rsidR="00753CC3">
        <w:rPr>
          <w:rFonts w:cstheme="minorHAnsi"/>
          <w:color w:val="000000" w:themeColor="text1"/>
        </w:rPr>
        <w:t xml:space="preserve">universal </w:t>
      </w:r>
      <w:r w:rsidR="0020507C" w:rsidRPr="00704872">
        <w:rPr>
          <w:rFonts w:cstheme="minorHAnsi"/>
          <w:color w:val="000000" w:themeColor="text1"/>
        </w:rPr>
        <w:t>human rights</w:t>
      </w:r>
      <w:r w:rsidR="005828E0" w:rsidRPr="00704872">
        <w:rPr>
          <w:rFonts w:cstheme="minorHAnsi"/>
          <w:color w:val="000000" w:themeColor="text1"/>
        </w:rPr>
        <w:t xml:space="preserve">. </w:t>
      </w:r>
      <w:r w:rsidR="00753CC3">
        <w:rPr>
          <w:rFonts w:cstheme="minorHAnsi"/>
          <w:color w:val="000000" w:themeColor="text1"/>
        </w:rPr>
        <w:t>First, second, and third generation</w:t>
      </w:r>
      <w:r w:rsidR="005766CF" w:rsidRPr="00704872">
        <w:rPr>
          <w:rFonts w:cstheme="minorHAnsi"/>
          <w:color w:val="000000" w:themeColor="text1"/>
        </w:rPr>
        <w:t xml:space="preserve"> rights must be p</w:t>
      </w:r>
      <w:r w:rsidR="00E471F4">
        <w:rPr>
          <w:rFonts w:cstheme="minorHAnsi"/>
          <w:color w:val="000000" w:themeColor="text1"/>
        </w:rPr>
        <w:t>rotected</w:t>
      </w:r>
      <w:r w:rsidR="005766CF" w:rsidRPr="00704872">
        <w:rPr>
          <w:rFonts w:cstheme="minorHAnsi"/>
          <w:color w:val="000000" w:themeColor="text1"/>
        </w:rPr>
        <w:t xml:space="preserve"> for </w:t>
      </w:r>
    </w:p>
    <w:p w:rsidR="005766CF" w:rsidRPr="00704872" w:rsidRDefault="005766CF" w:rsidP="005766CF">
      <w:pPr>
        <w:ind w:left="864" w:right="864"/>
        <w:jc w:val="both"/>
        <w:rPr>
          <w:rFonts w:cstheme="minorHAnsi"/>
          <w:color w:val="000000" w:themeColor="text1"/>
        </w:rPr>
      </w:pPr>
      <w:r w:rsidRPr="00704872">
        <w:rPr>
          <w:rFonts w:cstheme="minorHAnsi"/>
          <w:color w:val="000000" w:themeColor="text1"/>
        </w:rPr>
        <w:t xml:space="preserve">“both </w:t>
      </w:r>
      <w:r w:rsidR="00E471F4">
        <w:rPr>
          <w:rFonts w:cstheme="minorHAnsi"/>
          <w:color w:val="000000" w:themeColor="text1"/>
        </w:rPr>
        <w:t xml:space="preserve">(AfriKan) </w:t>
      </w:r>
      <w:r w:rsidRPr="00704872">
        <w:rPr>
          <w:rFonts w:cstheme="minorHAnsi"/>
          <w:color w:val="000000" w:themeColor="text1"/>
        </w:rPr>
        <w:t>migrants and refugees who are pending applications for residence or asylum permits, as well as the irregular migrants, the invisible ones: undocumented women working indoors, in houses or hospitals, workers, also undocumented, in construction, catering services and restaurants, farming, etc,”</w:t>
      </w:r>
      <w:r w:rsidRPr="00704872">
        <w:rPr>
          <w:rFonts w:cstheme="minorHAnsi"/>
        </w:rPr>
        <w:t xml:space="preserve"> </w:t>
      </w:r>
      <w:r w:rsidRPr="00704872">
        <w:rPr>
          <w:rFonts w:cstheme="minorHAnsi"/>
          <w:color w:val="000000" w:themeColor="text1"/>
        </w:rPr>
        <w:t xml:space="preserve">(Greek Forum of Migrants, 2020). </w:t>
      </w:r>
    </w:p>
    <w:p w:rsidR="005766CF" w:rsidRPr="00704872" w:rsidRDefault="00FC0CFF" w:rsidP="005766CF">
      <w:pPr>
        <w:jc w:val="both"/>
        <w:rPr>
          <w:rFonts w:cstheme="minorHAnsi"/>
          <w:color w:val="000000" w:themeColor="text1"/>
        </w:rPr>
      </w:pPr>
      <w:r w:rsidRPr="00704872">
        <w:rPr>
          <w:rFonts w:cstheme="minorHAnsi"/>
          <w:color w:val="000000" w:themeColor="text1"/>
        </w:rPr>
        <w:t>The</w:t>
      </w:r>
      <w:r w:rsidR="005766CF" w:rsidRPr="00704872">
        <w:rPr>
          <w:rFonts w:cstheme="minorHAnsi"/>
          <w:color w:val="000000" w:themeColor="text1"/>
        </w:rPr>
        <w:t xml:space="preserve"> </w:t>
      </w:r>
      <w:r w:rsidR="00E471F4">
        <w:rPr>
          <w:rFonts w:cstheme="minorHAnsi"/>
          <w:color w:val="000000" w:themeColor="text1"/>
        </w:rPr>
        <w:t>Declaration must</w:t>
      </w:r>
      <w:r w:rsidR="00753CC3">
        <w:rPr>
          <w:rFonts w:cstheme="minorHAnsi"/>
          <w:color w:val="000000" w:themeColor="text1"/>
        </w:rPr>
        <w:t xml:space="preserve"> </w:t>
      </w:r>
      <w:r w:rsidRPr="00704872">
        <w:rPr>
          <w:rFonts w:cstheme="minorHAnsi"/>
          <w:color w:val="000000" w:themeColor="text1"/>
        </w:rPr>
        <w:t xml:space="preserve">defend and re-assert the </w:t>
      </w:r>
      <w:r w:rsidR="00753CC3">
        <w:rPr>
          <w:rFonts w:cstheme="minorHAnsi"/>
          <w:color w:val="000000" w:themeColor="text1"/>
        </w:rPr>
        <w:t>DDPA</w:t>
      </w:r>
      <w:r w:rsidR="00881EEF" w:rsidRPr="00704872">
        <w:rPr>
          <w:rFonts w:cstheme="minorHAnsi"/>
          <w:color w:val="000000" w:themeColor="text1"/>
        </w:rPr>
        <w:t xml:space="preserve"> 2001 </w:t>
      </w:r>
      <w:r w:rsidRPr="00704872">
        <w:rPr>
          <w:rFonts w:cstheme="minorHAnsi"/>
          <w:color w:val="000000" w:themeColor="text1"/>
        </w:rPr>
        <w:t>which recommends state parties ensure</w:t>
      </w:r>
      <w:r w:rsidR="00803471" w:rsidRPr="00704872">
        <w:rPr>
          <w:rFonts w:cstheme="minorHAnsi"/>
          <w:color w:val="000000" w:themeColor="text1"/>
        </w:rPr>
        <w:t>,</w:t>
      </w:r>
      <w:r w:rsidRPr="00704872">
        <w:rPr>
          <w:rFonts w:cstheme="minorHAnsi"/>
          <w:color w:val="000000" w:themeColor="text1"/>
        </w:rPr>
        <w:t xml:space="preserve"> </w:t>
      </w:r>
    </w:p>
    <w:p w:rsidR="005766CF" w:rsidRPr="00704872" w:rsidRDefault="00FC0CFF" w:rsidP="005766CF">
      <w:pPr>
        <w:ind w:left="864" w:right="864"/>
        <w:jc w:val="both"/>
        <w:rPr>
          <w:rFonts w:cstheme="minorHAnsi"/>
          <w:color w:val="000000" w:themeColor="text1"/>
        </w:rPr>
      </w:pPr>
      <w:r w:rsidRPr="00704872">
        <w:rPr>
          <w:rFonts w:cstheme="minorHAnsi"/>
          <w:color w:val="000000" w:themeColor="text1"/>
        </w:rPr>
        <w:t xml:space="preserve">“migrants, regardless of their immigration status, detained by public authorities are treated with humanity and in a fair manner, and receive effective legal protection and, where appropriate, the assistance of a competent interpreter in accordance with the relevant norms of international law and human rights standards, particularly during interrogation” (World Conference Against Racism, 2002). </w:t>
      </w:r>
    </w:p>
    <w:p w:rsidR="00852074" w:rsidRDefault="00753CC3" w:rsidP="005766CF">
      <w:pPr>
        <w:jc w:val="both"/>
        <w:rPr>
          <w:rFonts w:cstheme="minorHAnsi"/>
          <w:color w:val="000000" w:themeColor="text1"/>
        </w:rPr>
      </w:pPr>
      <w:r>
        <w:rPr>
          <w:rFonts w:cstheme="minorHAnsi"/>
          <w:color w:val="000000" w:themeColor="text1"/>
        </w:rPr>
        <w:t>For example,</w:t>
      </w:r>
      <w:r w:rsidR="0074323C" w:rsidRPr="00704872">
        <w:rPr>
          <w:rFonts w:cstheme="minorHAnsi"/>
          <w:color w:val="000000" w:themeColor="text1"/>
        </w:rPr>
        <w:t xml:space="preserve"> mainstream media in the USA and U.K. report an increase in complaints of domestic violence against women, children</w:t>
      </w:r>
      <w:r w:rsidR="00AB342F">
        <w:rPr>
          <w:rFonts w:cstheme="minorHAnsi"/>
          <w:color w:val="000000" w:themeColor="text1"/>
        </w:rPr>
        <w:t>,</w:t>
      </w:r>
      <w:r w:rsidR="0074323C" w:rsidRPr="00704872">
        <w:rPr>
          <w:rFonts w:cstheme="minorHAnsi"/>
          <w:color w:val="000000" w:themeColor="text1"/>
        </w:rPr>
        <w:t xml:space="preserve"> </w:t>
      </w:r>
      <w:r w:rsidR="00AB342F">
        <w:rPr>
          <w:rFonts w:cstheme="minorHAnsi"/>
          <w:color w:val="000000" w:themeColor="text1"/>
        </w:rPr>
        <w:t xml:space="preserve">LGBTQ+, </w:t>
      </w:r>
      <w:r w:rsidR="0074323C" w:rsidRPr="00704872">
        <w:rPr>
          <w:rFonts w:cstheme="minorHAnsi"/>
          <w:color w:val="000000" w:themeColor="text1"/>
        </w:rPr>
        <w:t>and other vu</w:t>
      </w:r>
      <w:r w:rsidR="00AB342F">
        <w:rPr>
          <w:rFonts w:cstheme="minorHAnsi"/>
          <w:color w:val="000000" w:themeColor="text1"/>
        </w:rPr>
        <w:t>lnerable groups, resulting from</w:t>
      </w:r>
      <w:r w:rsidR="009C1A41">
        <w:rPr>
          <w:rFonts w:cstheme="minorHAnsi"/>
          <w:color w:val="000000" w:themeColor="text1"/>
        </w:rPr>
        <w:t xml:space="preserve"> </w:t>
      </w:r>
      <w:r w:rsidR="0074323C" w:rsidRPr="00704872">
        <w:rPr>
          <w:rFonts w:cstheme="minorHAnsi"/>
          <w:color w:val="000000" w:themeColor="text1"/>
        </w:rPr>
        <w:t>confinement of ho</w:t>
      </w:r>
      <w:r w:rsidR="009C1A41">
        <w:rPr>
          <w:rFonts w:cstheme="minorHAnsi"/>
          <w:color w:val="000000" w:themeColor="text1"/>
        </w:rPr>
        <w:t>usehold members due to the COVID</w:t>
      </w:r>
      <w:r w:rsidR="0074323C" w:rsidRPr="00704872">
        <w:rPr>
          <w:rFonts w:cstheme="minorHAnsi"/>
          <w:color w:val="000000" w:themeColor="text1"/>
        </w:rPr>
        <w:t>-19 pandemic</w:t>
      </w:r>
      <w:r w:rsidR="00AB342F">
        <w:rPr>
          <w:rFonts w:cstheme="minorHAnsi"/>
          <w:color w:val="000000" w:themeColor="text1"/>
        </w:rPr>
        <w:t xml:space="preserve"> and the resulting lockdown. </w:t>
      </w:r>
      <w:r w:rsidR="00372BB1">
        <w:rPr>
          <w:rFonts w:cstheme="minorHAnsi"/>
          <w:color w:val="000000" w:themeColor="text1"/>
        </w:rPr>
        <w:t xml:space="preserve"> </w:t>
      </w:r>
      <w:r w:rsidR="00AB342F">
        <w:rPr>
          <w:rFonts w:cstheme="minorHAnsi"/>
          <w:color w:val="000000" w:themeColor="text1"/>
        </w:rPr>
        <w:t xml:space="preserve">These breaches of </w:t>
      </w:r>
      <w:r w:rsidR="002256C2">
        <w:rPr>
          <w:rFonts w:cstheme="minorHAnsi"/>
          <w:color w:val="000000" w:themeColor="text1"/>
        </w:rPr>
        <w:t xml:space="preserve">first generation </w:t>
      </w:r>
      <w:r w:rsidR="00AB342F">
        <w:rPr>
          <w:rFonts w:cstheme="minorHAnsi"/>
          <w:color w:val="000000" w:themeColor="text1"/>
        </w:rPr>
        <w:t>civil rights</w:t>
      </w:r>
      <w:r w:rsidR="0074323C" w:rsidRPr="00704872">
        <w:rPr>
          <w:rFonts w:cstheme="minorHAnsi"/>
          <w:color w:val="000000" w:themeColor="text1"/>
        </w:rPr>
        <w:t xml:space="preserve"> should be addressed </w:t>
      </w:r>
      <w:r w:rsidR="00EE7F26">
        <w:rPr>
          <w:rFonts w:cstheme="minorHAnsi"/>
          <w:color w:val="000000" w:themeColor="text1"/>
        </w:rPr>
        <w:t xml:space="preserve">in the proposed Declaration </w:t>
      </w:r>
      <w:r w:rsidR="0074323C" w:rsidRPr="00704872">
        <w:rPr>
          <w:rFonts w:cstheme="minorHAnsi"/>
          <w:color w:val="000000" w:themeColor="text1"/>
        </w:rPr>
        <w:t xml:space="preserve">with reference to the relevant human rights norms e.g. the Convention on Elimination of Discrimination </w:t>
      </w:r>
      <w:r w:rsidR="00AB342F" w:rsidRPr="00704872">
        <w:rPr>
          <w:rFonts w:cstheme="minorHAnsi"/>
          <w:color w:val="000000" w:themeColor="text1"/>
        </w:rPr>
        <w:t>against</w:t>
      </w:r>
      <w:r w:rsidR="0074323C" w:rsidRPr="00704872">
        <w:rPr>
          <w:rFonts w:cstheme="minorHAnsi"/>
          <w:color w:val="000000" w:themeColor="text1"/>
        </w:rPr>
        <w:t xml:space="preserve"> Women (CEDAW).</w:t>
      </w:r>
      <w:r w:rsidR="00852074">
        <w:rPr>
          <w:rFonts w:cstheme="minorHAnsi"/>
          <w:color w:val="000000" w:themeColor="text1"/>
        </w:rPr>
        <w:t xml:space="preserve"> </w:t>
      </w:r>
    </w:p>
    <w:p w:rsidR="00852074" w:rsidRDefault="00852074" w:rsidP="005766CF">
      <w:pPr>
        <w:jc w:val="both"/>
        <w:rPr>
          <w:rFonts w:cstheme="minorHAnsi"/>
          <w:color w:val="000000" w:themeColor="text1"/>
        </w:rPr>
      </w:pPr>
    </w:p>
    <w:p w:rsidR="00487D95" w:rsidRPr="00704872" w:rsidRDefault="00852074" w:rsidP="005766CF">
      <w:pPr>
        <w:jc w:val="both"/>
        <w:rPr>
          <w:rFonts w:cstheme="minorHAnsi"/>
          <w:color w:val="000000" w:themeColor="text1"/>
        </w:rPr>
      </w:pPr>
      <w:r>
        <w:rPr>
          <w:rFonts w:cstheme="minorHAnsi"/>
          <w:color w:val="000000" w:themeColor="text1"/>
        </w:rPr>
        <w:lastRenderedPageBreak/>
        <w:t xml:space="preserve">Black men </w:t>
      </w:r>
      <w:r w:rsidR="00D60C33">
        <w:rPr>
          <w:rFonts w:cstheme="minorHAnsi"/>
          <w:color w:val="000000" w:themeColor="text1"/>
        </w:rPr>
        <w:t xml:space="preserve">also </w:t>
      </w:r>
      <w:r>
        <w:rPr>
          <w:rFonts w:cstheme="minorHAnsi"/>
          <w:color w:val="000000" w:themeColor="text1"/>
        </w:rPr>
        <w:t xml:space="preserve">remain vulnerable to Afrophobia </w:t>
      </w:r>
      <w:r w:rsidR="00D60C33" w:rsidRPr="00D60C33">
        <w:rPr>
          <w:rFonts w:cstheme="minorHAnsi"/>
          <w:color w:val="000000" w:themeColor="text1"/>
        </w:rPr>
        <w:t>by law enforcement</w:t>
      </w:r>
      <w:r>
        <w:rPr>
          <w:rFonts w:cstheme="minorHAnsi"/>
          <w:color w:val="000000" w:themeColor="text1"/>
        </w:rPr>
        <w:t xml:space="preserve">. For example, an African American doctor in Florida and a Mancunian of African heritage </w:t>
      </w:r>
      <w:r w:rsidRPr="00852074">
        <w:rPr>
          <w:rFonts w:cstheme="minorHAnsi"/>
          <w:color w:val="000000" w:themeColor="text1"/>
        </w:rPr>
        <w:t>were arrested on suspicion of breaching lockdown measures in the USA and UK</w:t>
      </w:r>
      <w:r>
        <w:rPr>
          <w:rFonts w:cstheme="minorHAnsi"/>
          <w:color w:val="000000" w:themeColor="text1"/>
        </w:rPr>
        <w:t>, whilst</w:t>
      </w:r>
      <w:r w:rsidRPr="00852074">
        <w:rPr>
          <w:rFonts w:cstheme="minorHAnsi"/>
          <w:color w:val="000000" w:themeColor="text1"/>
        </w:rPr>
        <w:t xml:space="preserve"> </w:t>
      </w:r>
      <w:r>
        <w:rPr>
          <w:rFonts w:cstheme="minorHAnsi"/>
          <w:color w:val="000000" w:themeColor="text1"/>
        </w:rPr>
        <w:t>trying to assist self isolating community and family members</w:t>
      </w:r>
      <w:r w:rsidR="00D60C33">
        <w:rPr>
          <w:rFonts w:cstheme="minorHAnsi"/>
          <w:color w:val="000000" w:themeColor="text1"/>
        </w:rPr>
        <w:t>,</w:t>
      </w:r>
      <w:r w:rsidR="00D60C33" w:rsidRPr="00D60C33">
        <w:t xml:space="preserve"> </w:t>
      </w:r>
      <w:r w:rsidR="00D60C33">
        <w:rPr>
          <w:rFonts w:cstheme="minorHAnsi"/>
          <w:color w:val="000000" w:themeColor="text1"/>
        </w:rPr>
        <w:t>as a result of</w:t>
      </w:r>
      <w:r w:rsidR="00D60C33" w:rsidRPr="00D60C33">
        <w:rPr>
          <w:rFonts w:cstheme="minorHAnsi"/>
          <w:color w:val="000000" w:themeColor="text1"/>
        </w:rPr>
        <w:t xml:space="preserve"> stereotyping</w:t>
      </w:r>
      <w:r w:rsidR="00D60C33">
        <w:rPr>
          <w:rFonts w:cstheme="minorHAnsi"/>
          <w:color w:val="000000" w:themeColor="text1"/>
        </w:rPr>
        <w:t xml:space="preserve"> by law enforcement</w:t>
      </w:r>
      <w:r>
        <w:rPr>
          <w:rFonts w:cstheme="minorHAnsi"/>
          <w:color w:val="000000" w:themeColor="text1"/>
        </w:rPr>
        <w:t>. Racial tensions have been further fuelled by r</w:t>
      </w:r>
      <w:r w:rsidR="00D60C33">
        <w:rPr>
          <w:rFonts w:cstheme="minorHAnsi"/>
          <w:color w:val="000000" w:themeColor="text1"/>
        </w:rPr>
        <w:t>eports in the media alleging mal</w:t>
      </w:r>
      <w:r>
        <w:rPr>
          <w:rFonts w:cstheme="minorHAnsi"/>
          <w:color w:val="000000" w:themeColor="text1"/>
        </w:rPr>
        <w:t>treatment of Africans in China, and controversial statements by western leaders.</w:t>
      </w:r>
      <w:r w:rsidR="00D60C33">
        <w:rPr>
          <w:rFonts w:cstheme="minorHAnsi"/>
          <w:color w:val="000000" w:themeColor="text1"/>
        </w:rPr>
        <w:t xml:space="preserve"> </w:t>
      </w:r>
      <w:r w:rsidR="00FD7564">
        <w:rPr>
          <w:rFonts w:cstheme="minorHAnsi"/>
          <w:color w:val="000000" w:themeColor="text1"/>
        </w:rPr>
        <w:t>Besides</w:t>
      </w:r>
      <w:r w:rsidR="00AB342F" w:rsidRPr="00AB342F">
        <w:rPr>
          <w:rFonts w:cstheme="minorHAnsi"/>
          <w:color w:val="000000" w:themeColor="text1"/>
        </w:rPr>
        <w:t xml:space="preserve"> novel coronavirus and possible future pandemics</w:t>
      </w:r>
      <w:r w:rsidR="00AB342F">
        <w:rPr>
          <w:rFonts w:cstheme="minorHAnsi"/>
          <w:color w:val="000000" w:themeColor="text1"/>
        </w:rPr>
        <w:t>,</w:t>
      </w:r>
      <w:r w:rsidR="00AB342F" w:rsidRPr="00AB342F">
        <w:rPr>
          <w:rFonts w:cstheme="minorHAnsi"/>
          <w:color w:val="000000" w:themeColor="text1"/>
        </w:rPr>
        <w:t xml:space="preserve"> </w:t>
      </w:r>
      <w:r w:rsidR="00AB342F">
        <w:rPr>
          <w:rFonts w:cstheme="minorHAnsi"/>
          <w:color w:val="000000" w:themeColor="text1"/>
        </w:rPr>
        <w:t>the Declaration should</w:t>
      </w:r>
      <w:r w:rsidR="00FC0CFF" w:rsidRPr="00704872">
        <w:rPr>
          <w:rFonts w:cstheme="minorHAnsi"/>
          <w:color w:val="000000" w:themeColor="text1"/>
        </w:rPr>
        <w:t xml:space="preserve"> </w:t>
      </w:r>
      <w:r w:rsidR="00D60C33">
        <w:rPr>
          <w:rFonts w:cstheme="minorHAnsi"/>
          <w:color w:val="000000" w:themeColor="text1"/>
        </w:rPr>
        <w:t xml:space="preserve">therefore </w:t>
      </w:r>
      <w:r w:rsidR="005828E0" w:rsidRPr="00704872">
        <w:rPr>
          <w:rFonts w:cstheme="minorHAnsi"/>
          <w:color w:val="000000" w:themeColor="text1"/>
        </w:rPr>
        <w:t>take</w:t>
      </w:r>
      <w:r w:rsidR="00753CC3">
        <w:rPr>
          <w:rFonts w:cstheme="minorHAnsi"/>
          <w:color w:val="000000" w:themeColor="text1"/>
        </w:rPr>
        <w:t xml:space="preserve"> into account</w:t>
      </w:r>
      <w:r w:rsidR="00D60C33">
        <w:rPr>
          <w:rFonts w:cstheme="minorHAnsi"/>
          <w:color w:val="000000" w:themeColor="text1"/>
        </w:rPr>
        <w:t xml:space="preserve"> global risks posed by</w:t>
      </w:r>
      <w:r w:rsidR="00AB342F" w:rsidRPr="00AB342F">
        <w:rPr>
          <w:rFonts w:cstheme="minorHAnsi"/>
          <w:color w:val="000000" w:themeColor="text1"/>
        </w:rPr>
        <w:t xml:space="preserve"> urban migration</w:t>
      </w:r>
      <w:r w:rsidR="00AB342F">
        <w:rPr>
          <w:rFonts w:cstheme="minorHAnsi"/>
          <w:color w:val="000000" w:themeColor="text1"/>
        </w:rPr>
        <w:t>,</w:t>
      </w:r>
      <w:r w:rsidR="00AB342F" w:rsidRPr="00AB342F">
        <w:rPr>
          <w:rFonts w:cstheme="minorHAnsi"/>
          <w:color w:val="000000" w:themeColor="text1"/>
        </w:rPr>
        <w:t xml:space="preserve"> </w:t>
      </w:r>
      <w:r w:rsidR="00F93756" w:rsidRPr="00704872">
        <w:rPr>
          <w:rFonts w:cstheme="minorHAnsi"/>
          <w:color w:val="000000" w:themeColor="text1"/>
        </w:rPr>
        <w:t xml:space="preserve">climate change, environmental </w:t>
      </w:r>
      <w:r w:rsidR="00AB342F" w:rsidRPr="00AB342F">
        <w:rPr>
          <w:rFonts w:cstheme="minorHAnsi"/>
          <w:color w:val="000000" w:themeColor="text1"/>
        </w:rPr>
        <w:t xml:space="preserve">pollution and </w:t>
      </w:r>
      <w:r w:rsidR="002256C2" w:rsidRPr="00704872">
        <w:rPr>
          <w:rFonts w:cstheme="minorHAnsi"/>
          <w:color w:val="000000" w:themeColor="text1"/>
        </w:rPr>
        <w:t>degradation, which</w:t>
      </w:r>
      <w:r w:rsidR="00CB4B7E" w:rsidRPr="00704872">
        <w:rPr>
          <w:rFonts w:cstheme="minorHAnsi"/>
          <w:color w:val="000000" w:themeColor="text1"/>
        </w:rPr>
        <w:t xml:space="preserve"> can</w:t>
      </w:r>
      <w:r w:rsidR="002256C2">
        <w:rPr>
          <w:rFonts w:cstheme="minorHAnsi"/>
          <w:color w:val="000000" w:themeColor="text1"/>
        </w:rPr>
        <w:t xml:space="preserve"> </w:t>
      </w:r>
      <w:r w:rsidR="0074323C" w:rsidRPr="00704872">
        <w:rPr>
          <w:rFonts w:cstheme="minorHAnsi"/>
          <w:color w:val="000000" w:themeColor="text1"/>
        </w:rPr>
        <w:t xml:space="preserve">adversely </w:t>
      </w:r>
      <w:r w:rsidR="002256C2">
        <w:rPr>
          <w:rFonts w:cstheme="minorHAnsi"/>
          <w:color w:val="000000" w:themeColor="text1"/>
        </w:rPr>
        <w:t>impact</w:t>
      </w:r>
      <w:r w:rsidR="008A1BDC" w:rsidRPr="00704872">
        <w:rPr>
          <w:rFonts w:cstheme="minorHAnsi"/>
          <w:color w:val="000000" w:themeColor="text1"/>
        </w:rPr>
        <w:t xml:space="preserve"> the African diaspora. S</w:t>
      </w:r>
      <w:r w:rsidR="00F93756" w:rsidRPr="00704872">
        <w:rPr>
          <w:rFonts w:cstheme="minorHAnsi"/>
          <w:color w:val="000000" w:themeColor="text1"/>
        </w:rPr>
        <w:t>ocial determinan</w:t>
      </w:r>
      <w:r w:rsidR="00FD7564">
        <w:rPr>
          <w:rFonts w:cstheme="minorHAnsi"/>
          <w:color w:val="000000" w:themeColor="text1"/>
        </w:rPr>
        <w:t>ts of health</w:t>
      </w:r>
      <w:r w:rsidR="00F93756" w:rsidRPr="00704872">
        <w:rPr>
          <w:rFonts w:cstheme="minorHAnsi"/>
          <w:color w:val="000000" w:themeColor="text1"/>
        </w:rPr>
        <w:t xml:space="preserve"> such as poverty and Afro-phobia/Afri-phobia</w:t>
      </w:r>
      <w:r w:rsidR="005828E0" w:rsidRPr="00704872">
        <w:rPr>
          <w:rFonts w:cstheme="minorHAnsi"/>
          <w:color w:val="000000" w:themeColor="text1"/>
        </w:rPr>
        <w:t xml:space="preserve"> </w:t>
      </w:r>
      <w:r w:rsidR="00CB4B7E" w:rsidRPr="00704872">
        <w:rPr>
          <w:rFonts w:cstheme="minorHAnsi"/>
          <w:color w:val="000000" w:themeColor="text1"/>
        </w:rPr>
        <w:t>must</w:t>
      </w:r>
      <w:r w:rsidR="00FD7564">
        <w:rPr>
          <w:rFonts w:cstheme="minorHAnsi"/>
          <w:color w:val="000000" w:themeColor="text1"/>
        </w:rPr>
        <w:t xml:space="preserve"> </w:t>
      </w:r>
      <w:r w:rsidR="0020507C" w:rsidRPr="00704872">
        <w:rPr>
          <w:rFonts w:cstheme="minorHAnsi"/>
          <w:color w:val="000000" w:themeColor="text1"/>
        </w:rPr>
        <w:t>be</w:t>
      </w:r>
      <w:r w:rsidR="001F08E6" w:rsidRPr="00704872">
        <w:rPr>
          <w:rFonts w:cstheme="minorHAnsi"/>
          <w:color w:val="000000" w:themeColor="text1"/>
        </w:rPr>
        <w:t xml:space="preserve"> </w:t>
      </w:r>
      <w:r w:rsidR="005828E0" w:rsidRPr="00704872">
        <w:rPr>
          <w:rFonts w:cstheme="minorHAnsi"/>
          <w:color w:val="000000" w:themeColor="text1"/>
        </w:rPr>
        <w:t>addressed</w:t>
      </w:r>
      <w:r w:rsidR="001F08E6" w:rsidRPr="00704872">
        <w:rPr>
          <w:rFonts w:cstheme="minorHAnsi"/>
          <w:color w:val="000000" w:themeColor="text1"/>
        </w:rPr>
        <w:t xml:space="preserve"> by state parties</w:t>
      </w:r>
      <w:r w:rsidR="00F674DB" w:rsidRPr="00704872">
        <w:rPr>
          <w:rFonts w:cstheme="minorHAnsi"/>
          <w:color w:val="000000" w:themeColor="text1"/>
        </w:rPr>
        <w:t xml:space="preserve"> and regional public bodies</w:t>
      </w:r>
      <w:r w:rsidR="008A1BDC" w:rsidRPr="00704872">
        <w:rPr>
          <w:rFonts w:cstheme="minorHAnsi"/>
          <w:color w:val="000000" w:themeColor="text1"/>
        </w:rPr>
        <w:t>;</w:t>
      </w:r>
      <w:r w:rsidR="00F93756" w:rsidRPr="00704872">
        <w:rPr>
          <w:rFonts w:cstheme="minorHAnsi"/>
          <w:color w:val="000000" w:themeColor="text1"/>
        </w:rPr>
        <w:t xml:space="preserve"> as well as culture-related health issues such as traditional healing and medicines.</w:t>
      </w:r>
      <w:r w:rsidR="005828E0" w:rsidRPr="00704872">
        <w:rPr>
          <w:rFonts w:cstheme="minorHAnsi"/>
          <w:color w:val="000000" w:themeColor="text1"/>
        </w:rPr>
        <w:t xml:space="preserve"> </w:t>
      </w:r>
      <w:r w:rsidR="005114AC" w:rsidRPr="005114AC">
        <w:rPr>
          <w:rFonts w:cstheme="minorHAnsi"/>
          <w:color w:val="000000" w:themeColor="text1"/>
        </w:rPr>
        <w:t xml:space="preserve">For example, </w:t>
      </w:r>
      <w:r w:rsidR="005114AC">
        <w:rPr>
          <w:rFonts w:cstheme="minorHAnsi"/>
          <w:color w:val="000000" w:themeColor="text1"/>
        </w:rPr>
        <w:t>“</w:t>
      </w:r>
      <w:r w:rsidR="005114AC" w:rsidRPr="005114AC">
        <w:rPr>
          <w:rFonts w:cstheme="minorHAnsi"/>
          <w:color w:val="000000" w:themeColor="text1"/>
        </w:rPr>
        <w:t>BAME households are often multi-generational and self-isolation is therefore not the only answer to protect the elderly</w:t>
      </w:r>
      <w:r w:rsidR="005114AC">
        <w:rPr>
          <w:rFonts w:cstheme="minorHAnsi"/>
          <w:color w:val="000000" w:themeColor="text1"/>
        </w:rPr>
        <w:t>” (BSWN, 2020)</w:t>
      </w:r>
      <w:r w:rsidR="005114AC" w:rsidRPr="005114AC">
        <w:rPr>
          <w:rFonts w:cstheme="minorHAnsi"/>
          <w:color w:val="000000" w:themeColor="text1"/>
        </w:rPr>
        <w:t xml:space="preserve">.  </w:t>
      </w:r>
      <w:r w:rsidR="00F674DB" w:rsidRPr="00704872">
        <w:rPr>
          <w:rFonts w:cstheme="minorHAnsi"/>
          <w:color w:val="000000" w:themeColor="text1"/>
        </w:rPr>
        <w:t xml:space="preserve">Furthermore, </w:t>
      </w:r>
      <w:r w:rsidR="00360C5B">
        <w:rPr>
          <w:rFonts w:cstheme="minorHAnsi"/>
          <w:color w:val="000000" w:themeColor="text1"/>
        </w:rPr>
        <w:t>co-morbidity where</w:t>
      </w:r>
      <w:r w:rsidR="001F624A" w:rsidRPr="00704872">
        <w:rPr>
          <w:rFonts w:cstheme="minorHAnsi"/>
          <w:color w:val="000000" w:themeColor="text1"/>
        </w:rPr>
        <w:t xml:space="preserve"> PAD’s u</w:t>
      </w:r>
      <w:r w:rsidR="00360C5B">
        <w:rPr>
          <w:rFonts w:cstheme="minorHAnsi"/>
          <w:color w:val="000000" w:themeColor="text1"/>
        </w:rPr>
        <w:t xml:space="preserve">nderlying health conditions </w:t>
      </w:r>
      <w:r w:rsidR="00AB342F">
        <w:rPr>
          <w:rFonts w:cstheme="minorHAnsi"/>
          <w:color w:val="000000" w:themeColor="text1"/>
        </w:rPr>
        <w:t xml:space="preserve">is claimed to </w:t>
      </w:r>
      <w:r w:rsidR="00360C5B">
        <w:rPr>
          <w:rFonts w:cstheme="minorHAnsi"/>
          <w:color w:val="000000" w:themeColor="text1"/>
        </w:rPr>
        <w:t>contribute to ou</w:t>
      </w:r>
      <w:r w:rsidR="009C1A41">
        <w:rPr>
          <w:rFonts w:cstheme="minorHAnsi"/>
          <w:color w:val="000000" w:themeColor="text1"/>
        </w:rPr>
        <w:t>r disproportionately high COVID</w:t>
      </w:r>
      <w:r w:rsidR="00AB342F">
        <w:rPr>
          <w:rFonts w:cstheme="minorHAnsi"/>
          <w:color w:val="000000" w:themeColor="text1"/>
        </w:rPr>
        <w:t>-19</w:t>
      </w:r>
      <w:r w:rsidR="001F624A" w:rsidRPr="00704872">
        <w:rPr>
          <w:rFonts w:cstheme="minorHAnsi"/>
          <w:color w:val="000000" w:themeColor="text1"/>
        </w:rPr>
        <w:t xml:space="preserve"> fatality rates in some countries</w:t>
      </w:r>
      <w:r w:rsidR="00360C5B">
        <w:rPr>
          <w:rFonts w:cstheme="minorHAnsi"/>
          <w:color w:val="000000" w:themeColor="text1"/>
        </w:rPr>
        <w:t>,</w:t>
      </w:r>
      <w:r w:rsidR="001F624A" w:rsidRPr="00704872">
        <w:rPr>
          <w:rFonts w:cstheme="minorHAnsi"/>
          <w:color w:val="000000" w:themeColor="text1"/>
        </w:rPr>
        <w:t xml:space="preserve"> does not “abrogate” state parties</w:t>
      </w:r>
      <w:r w:rsidR="00001E4A">
        <w:rPr>
          <w:rFonts w:cstheme="minorHAnsi"/>
          <w:color w:val="000000" w:themeColor="text1"/>
        </w:rPr>
        <w:t>’</w:t>
      </w:r>
      <w:r w:rsidR="001F624A" w:rsidRPr="00704872">
        <w:rPr>
          <w:rFonts w:cstheme="minorHAnsi"/>
          <w:color w:val="000000" w:themeColor="text1"/>
        </w:rPr>
        <w:t xml:space="preserve"> responsibility to address Afrophobia. Therefore, </w:t>
      </w:r>
      <w:r w:rsidR="00AB342F">
        <w:rPr>
          <w:rFonts w:cstheme="minorHAnsi"/>
          <w:color w:val="000000" w:themeColor="text1"/>
        </w:rPr>
        <w:t>bearing in mind the</w:t>
      </w:r>
      <w:r w:rsidR="00F674DB" w:rsidRPr="00704872">
        <w:rPr>
          <w:rFonts w:cstheme="minorHAnsi"/>
          <w:color w:val="000000" w:themeColor="text1"/>
        </w:rPr>
        <w:t xml:space="preserve"> ethnocide, dispossession, and capitalis</w:t>
      </w:r>
      <w:r w:rsidR="00360C5B">
        <w:rPr>
          <w:rFonts w:cstheme="minorHAnsi"/>
          <w:color w:val="000000" w:themeColor="text1"/>
        </w:rPr>
        <w:t xml:space="preserve">tic overexploitation of </w:t>
      </w:r>
      <w:r w:rsidR="00D60C33">
        <w:rPr>
          <w:rFonts w:cstheme="minorHAnsi"/>
          <w:color w:val="000000" w:themeColor="text1"/>
        </w:rPr>
        <w:t>Afrikan</w:t>
      </w:r>
      <w:r w:rsidR="00360C5B">
        <w:rPr>
          <w:rFonts w:cstheme="minorHAnsi"/>
          <w:color w:val="000000" w:themeColor="text1"/>
        </w:rPr>
        <w:t xml:space="preserve"> people</w:t>
      </w:r>
      <w:r w:rsidR="00AB342F">
        <w:rPr>
          <w:rFonts w:cstheme="minorHAnsi"/>
          <w:color w:val="000000" w:themeColor="text1"/>
        </w:rPr>
        <w:t>s</w:t>
      </w:r>
      <w:r w:rsidR="00F674DB" w:rsidRPr="00704872">
        <w:rPr>
          <w:rFonts w:cstheme="minorHAnsi"/>
          <w:color w:val="000000" w:themeColor="text1"/>
        </w:rPr>
        <w:t>, the Declaration s</w:t>
      </w:r>
      <w:r w:rsidR="009C1A41">
        <w:rPr>
          <w:rFonts w:cstheme="minorHAnsi"/>
          <w:color w:val="000000" w:themeColor="text1"/>
        </w:rPr>
        <w:t>hould include reference to COVID</w:t>
      </w:r>
      <w:r w:rsidR="00360C5B">
        <w:rPr>
          <w:rFonts w:cstheme="minorHAnsi"/>
          <w:color w:val="000000" w:themeColor="text1"/>
        </w:rPr>
        <w:t>-19 in</w:t>
      </w:r>
      <w:r w:rsidR="00F674DB" w:rsidRPr="00704872">
        <w:rPr>
          <w:rFonts w:cstheme="minorHAnsi"/>
          <w:color w:val="000000" w:themeColor="text1"/>
        </w:rPr>
        <w:t xml:space="preserve"> claims fo</w:t>
      </w:r>
      <w:r w:rsidR="00360C5B">
        <w:rPr>
          <w:rFonts w:cstheme="minorHAnsi"/>
          <w:color w:val="000000" w:themeColor="text1"/>
        </w:rPr>
        <w:t>r</w:t>
      </w:r>
      <w:r w:rsidR="00AB342F">
        <w:rPr>
          <w:rFonts w:cstheme="minorHAnsi"/>
          <w:color w:val="000000" w:themeColor="text1"/>
        </w:rPr>
        <w:t xml:space="preserve"> reparative justice made by</w:t>
      </w:r>
      <w:r w:rsidR="00F674DB" w:rsidRPr="00704872">
        <w:rPr>
          <w:rFonts w:cstheme="minorHAnsi"/>
          <w:color w:val="000000" w:themeColor="text1"/>
        </w:rPr>
        <w:t xml:space="preserve"> the descendants of </w:t>
      </w:r>
      <w:r w:rsidR="00AB342F">
        <w:rPr>
          <w:rFonts w:cstheme="minorHAnsi"/>
          <w:color w:val="000000" w:themeColor="text1"/>
        </w:rPr>
        <w:t>enslaved and colonised Afric</w:t>
      </w:r>
      <w:r w:rsidR="00360C5B">
        <w:rPr>
          <w:rFonts w:cstheme="minorHAnsi"/>
          <w:color w:val="000000" w:themeColor="text1"/>
        </w:rPr>
        <w:t xml:space="preserve">ans. </w:t>
      </w:r>
    </w:p>
    <w:p w:rsidR="007D46FA" w:rsidRDefault="007D46FA" w:rsidP="007C617A">
      <w:pPr>
        <w:jc w:val="both"/>
        <w:rPr>
          <w:rFonts w:cstheme="minorHAnsi"/>
          <w:b/>
          <w:i/>
          <w:color w:val="000000" w:themeColor="text1"/>
          <w:sz w:val="24"/>
          <w:szCs w:val="24"/>
        </w:rPr>
      </w:pPr>
    </w:p>
    <w:p w:rsidR="007C617A" w:rsidRPr="00B4274B" w:rsidRDefault="008A40BE" w:rsidP="007C617A">
      <w:pPr>
        <w:jc w:val="both"/>
        <w:rPr>
          <w:rFonts w:cstheme="minorHAnsi"/>
          <w:b/>
          <w:i/>
          <w:color w:val="000000" w:themeColor="text1"/>
          <w:sz w:val="24"/>
          <w:szCs w:val="24"/>
        </w:rPr>
      </w:pPr>
      <w:r w:rsidRPr="00B4274B">
        <w:rPr>
          <w:rFonts w:cstheme="minorHAnsi"/>
          <w:b/>
          <w:i/>
          <w:color w:val="000000" w:themeColor="text1"/>
          <w:sz w:val="24"/>
          <w:szCs w:val="24"/>
        </w:rPr>
        <w:t>DEVELOPMENT</w:t>
      </w:r>
    </w:p>
    <w:p w:rsidR="0034194F" w:rsidRPr="00704872" w:rsidRDefault="003F5105" w:rsidP="007C617A">
      <w:pPr>
        <w:jc w:val="both"/>
        <w:rPr>
          <w:rFonts w:cstheme="minorHAnsi"/>
          <w:color w:val="000000" w:themeColor="text1"/>
        </w:rPr>
      </w:pPr>
      <w:r w:rsidRPr="00704872">
        <w:rPr>
          <w:rFonts w:cstheme="minorHAnsi"/>
          <w:color w:val="000000" w:themeColor="text1"/>
        </w:rPr>
        <w:t>In a recent BBC radio interview</w:t>
      </w:r>
      <w:r w:rsidR="009C1A41">
        <w:rPr>
          <w:rFonts w:cstheme="minorHAnsi"/>
          <w:color w:val="000000" w:themeColor="text1"/>
        </w:rPr>
        <w:t xml:space="preserve"> about the impact of the COVID</w:t>
      </w:r>
      <w:r w:rsidR="00943D9A">
        <w:rPr>
          <w:rFonts w:cstheme="minorHAnsi"/>
          <w:color w:val="000000" w:themeColor="text1"/>
        </w:rPr>
        <w:t>-19 pandemic</w:t>
      </w:r>
      <w:r w:rsidRPr="00704872">
        <w:rPr>
          <w:rFonts w:cstheme="minorHAnsi"/>
          <w:color w:val="000000" w:themeColor="text1"/>
        </w:rPr>
        <w:t xml:space="preserve">, former British Prime Minister Gordon Brown stated “global problems need global solutions (…) the only way out of the fiscal crisis is through global action.” </w:t>
      </w:r>
      <w:r w:rsidR="00050117" w:rsidRPr="00704872">
        <w:rPr>
          <w:rFonts w:cstheme="minorHAnsi"/>
          <w:color w:val="000000" w:themeColor="text1"/>
        </w:rPr>
        <w:t>Achieving IDPAD’s thematic objective of d</w:t>
      </w:r>
      <w:r w:rsidR="005E3420" w:rsidRPr="00704872">
        <w:rPr>
          <w:rFonts w:cstheme="minorHAnsi"/>
          <w:color w:val="000000" w:themeColor="text1"/>
        </w:rPr>
        <w:t>evelopment</w:t>
      </w:r>
      <w:r w:rsidRPr="00704872">
        <w:rPr>
          <w:rFonts w:cstheme="minorHAnsi"/>
          <w:color w:val="000000" w:themeColor="text1"/>
        </w:rPr>
        <w:t xml:space="preserve"> </w:t>
      </w:r>
      <w:r w:rsidR="00B62A0F" w:rsidRPr="00704872">
        <w:rPr>
          <w:rFonts w:cstheme="minorHAnsi"/>
          <w:color w:val="000000" w:themeColor="text1"/>
        </w:rPr>
        <w:t xml:space="preserve">therefore </w:t>
      </w:r>
      <w:r w:rsidR="00803471" w:rsidRPr="00704872">
        <w:rPr>
          <w:rFonts w:cstheme="minorHAnsi"/>
          <w:color w:val="000000" w:themeColor="text1"/>
        </w:rPr>
        <w:t>requires acknowledgement of</w:t>
      </w:r>
      <w:r w:rsidR="001F624A" w:rsidRPr="00704872">
        <w:rPr>
          <w:rFonts w:cstheme="minorHAnsi"/>
          <w:color w:val="000000" w:themeColor="text1"/>
        </w:rPr>
        <w:t xml:space="preserve"> </w:t>
      </w:r>
      <w:r w:rsidR="00943D9A">
        <w:rPr>
          <w:rFonts w:cstheme="minorHAnsi"/>
          <w:color w:val="000000" w:themeColor="text1"/>
        </w:rPr>
        <w:t xml:space="preserve">global </w:t>
      </w:r>
      <w:r w:rsidR="001F624A" w:rsidRPr="00704872">
        <w:rPr>
          <w:rFonts w:cstheme="minorHAnsi"/>
          <w:color w:val="000000" w:themeColor="text1"/>
        </w:rPr>
        <w:t>challenge</w:t>
      </w:r>
      <w:r w:rsidR="00803471" w:rsidRPr="00704872">
        <w:rPr>
          <w:rFonts w:cstheme="minorHAnsi"/>
          <w:color w:val="000000" w:themeColor="text1"/>
        </w:rPr>
        <w:t>s posed by</w:t>
      </w:r>
      <w:r w:rsidR="00B62A0F" w:rsidRPr="00704872">
        <w:rPr>
          <w:rFonts w:cstheme="minorHAnsi"/>
          <w:color w:val="000000" w:themeColor="text1"/>
        </w:rPr>
        <w:t xml:space="preserve"> the pandemic</w:t>
      </w:r>
      <w:r w:rsidR="00943D9A">
        <w:rPr>
          <w:rFonts w:cstheme="minorHAnsi"/>
          <w:color w:val="000000" w:themeColor="text1"/>
        </w:rPr>
        <w:t>, e.g.</w:t>
      </w:r>
      <w:r w:rsidR="00050117" w:rsidRPr="00704872">
        <w:rPr>
          <w:rFonts w:cstheme="minorHAnsi"/>
          <w:color w:val="000000" w:themeColor="text1"/>
        </w:rPr>
        <w:t xml:space="preserve"> the likelihood of </w:t>
      </w:r>
      <w:r w:rsidR="00B62A0F" w:rsidRPr="00704872">
        <w:rPr>
          <w:rFonts w:cstheme="minorHAnsi"/>
          <w:color w:val="000000" w:themeColor="text1"/>
        </w:rPr>
        <w:t xml:space="preserve">a resulting </w:t>
      </w:r>
      <w:r w:rsidR="00050117" w:rsidRPr="00704872">
        <w:rPr>
          <w:rFonts w:cstheme="minorHAnsi"/>
          <w:color w:val="000000" w:themeColor="text1"/>
        </w:rPr>
        <w:t>global</w:t>
      </w:r>
      <w:r w:rsidR="001F624A" w:rsidRPr="00704872">
        <w:rPr>
          <w:rFonts w:cstheme="minorHAnsi"/>
          <w:color w:val="000000" w:themeColor="text1"/>
        </w:rPr>
        <w:t xml:space="preserve"> economic crisis</w:t>
      </w:r>
      <w:r w:rsidR="00050117" w:rsidRPr="00704872">
        <w:rPr>
          <w:rFonts w:cstheme="minorHAnsi"/>
          <w:color w:val="000000" w:themeColor="text1"/>
        </w:rPr>
        <w:t xml:space="preserve"> in the short-term.</w:t>
      </w:r>
      <w:r w:rsidR="005E3420" w:rsidRPr="00704872">
        <w:rPr>
          <w:rFonts w:cstheme="minorHAnsi"/>
          <w:color w:val="000000" w:themeColor="text1"/>
        </w:rPr>
        <w:t xml:space="preserve"> </w:t>
      </w:r>
      <w:r w:rsidR="00943D9A">
        <w:rPr>
          <w:rFonts w:cstheme="minorHAnsi"/>
          <w:color w:val="000000" w:themeColor="text1"/>
        </w:rPr>
        <w:t>T</w:t>
      </w:r>
      <w:r w:rsidR="00E471F4">
        <w:rPr>
          <w:rFonts w:cstheme="minorHAnsi"/>
          <w:color w:val="000000" w:themeColor="text1"/>
        </w:rPr>
        <w:t>his</w:t>
      </w:r>
      <w:r w:rsidR="002256C2">
        <w:rPr>
          <w:rFonts w:cstheme="minorHAnsi"/>
          <w:color w:val="000000" w:themeColor="text1"/>
        </w:rPr>
        <w:t xml:space="preserve"> </w:t>
      </w:r>
      <w:r w:rsidR="00943D9A">
        <w:rPr>
          <w:rFonts w:cstheme="minorHAnsi"/>
          <w:color w:val="000000" w:themeColor="text1"/>
        </w:rPr>
        <w:t>demonstrate</w:t>
      </w:r>
      <w:r w:rsidR="00E471F4">
        <w:rPr>
          <w:rFonts w:cstheme="minorHAnsi"/>
          <w:color w:val="000000" w:themeColor="text1"/>
        </w:rPr>
        <w:t>s</w:t>
      </w:r>
      <w:r w:rsidR="00B62A0F" w:rsidRPr="00704872">
        <w:rPr>
          <w:rFonts w:cstheme="minorHAnsi"/>
          <w:color w:val="000000" w:themeColor="text1"/>
        </w:rPr>
        <w:t xml:space="preserve"> the importance of achieving </w:t>
      </w:r>
      <w:r w:rsidR="00B62A0F" w:rsidRPr="00B4274B">
        <w:rPr>
          <w:rFonts w:cstheme="minorHAnsi"/>
          <w:b/>
          <w:color w:val="000000" w:themeColor="text1"/>
        </w:rPr>
        <w:t>SDG 10</w:t>
      </w:r>
      <w:r w:rsidR="00B62A0F" w:rsidRPr="00704872">
        <w:rPr>
          <w:rFonts w:cstheme="minorHAnsi"/>
          <w:color w:val="000000" w:themeColor="text1"/>
        </w:rPr>
        <w:t>, i.e. reducing inequality within and between countries.</w:t>
      </w:r>
    </w:p>
    <w:p w:rsidR="0034194F" w:rsidRPr="00704872" w:rsidRDefault="007F3D47" w:rsidP="0034194F">
      <w:pPr>
        <w:ind w:left="864" w:right="864"/>
        <w:jc w:val="both"/>
        <w:rPr>
          <w:rFonts w:cstheme="minorHAnsi"/>
          <w:color w:val="000000" w:themeColor="text1"/>
        </w:rPr>
      </w:pPr>
      <w:r w:rsidRPr="00704872">
        <w:rPr>
          <w:rFonts w:cstheme="minorHAnsi"/>
          <w:color w:val="000000" w:themeColor="text1"/>
        </w:rPr>
        <w:t>“Globally, the pandemic will persist as long as more vulnerable nations and populations within nations are marginalized and excluded from state-of-the-art approaches to containment. This pandemic is exacting a staggering toll in human and economic terms</w:t>
      </w:r>
      <w:r w:rsidR="0034194F" w:rsidRPr="00704872">
        <w:rPr>
          <w:rFonts w:cstheme="minorHAnsi"/>
          <w:color w:val="000000" w:themeColor="text1"/>
        </w:rPr>
        <w:t>” (Braveman, 2020)</w:t>
      </w:r>
      <w:r w:rsidRPr="00704872">
        <w:rPr>
          <w:rFonts w:cstheme="minorHAnsi"/>
          <w:color w:val="000000" w:themeColor="text1"/>
        </w:rPr>
        <w:t xml:space="preserve">. </w:t>
      </w:r>
    </w:p>
    <w:p w:rsidR="00803471" w:rsidRPr="00704872" w:rsidRDefault="00803471" w:rsidP="0034194F">
      <w:pPr>
        <w:jc w:val="both"/>
        <w:rPr>
          <w:rFonts w:cstheme="minorHAnsi"/>
          <w:color w:val="000000" w:themeColor="text1"/>
        </w:rPr>
      </w:pPr>
    </w:p>
    <w:p w:rsidR="002D6FFF" w:rsidRPr="00704872" w:rsidRDefault="00803471" w:rsidP="0034194F">
      <w:pPr>
        <w:jc w:val="both"/>
        <w:rPr>
          <w:rFonts w:cstheme="minorHAnsi"/>
          <w:color w:val="000000" w:themeColor="text1"/>
        </w:rPr>
      </w:pPr>
      <w:r w:rsidRPr="00704872">
        <w:rPr>
          <w:rFonts w:cstheme="minorHAnsi"/>
          <w:color w:val="000000" w:themeColor="text1"/>
        </w:rPr>
        <w:t>ICPAD teleconference participants from various cou</w:t>
      </w:r>
      <w:r w:rsidR="00E31BCD">
        <w:rPr>
          <w:rFonts w:cstheme="minorHAnsi"/>
          <w:color w:val="000000" w:themeColor="text1"/>
        </w:rPr>
        <w:t>ntries highlighted the need for</w:t>
      </w:r>
      <w:r w:rsidR="00B62A0F" w:rsidRPr="00704872">
        <w:rPr>
          <w:rFonts w:cstheme="minorHAnsi"/>
          <w:color w:val="000000" w:themeColor="text1"/>
        </w:rPr>
        <w:t xml:space="preserve"> </w:t>
      </w:r>
      <w:r w:rsidR="009C1A41">
        <w:rPr>
          <w:rFonts w:cstheme="minorHAnsi"/>
          <w:color w:val="000000" w:themeColor="text1"/>
        </w:rPr>
        <w:t>education on COVID</w:t>
      </w:r>
      <w:r w:rsidRPr="00704872">
        <w:rPr>
          <w:rFonts w:cstheme="minorHAnsi"/>
          <w:color w:val="000000" w:themeColor="text1"/>
        </w:rPr>
        <w:t>-19</w:t>
      </w:r>
      <w:r w:rsidR="00B62A0F" w:rsidRPr="00704872">
        <w:rPr>
          <w:rFonts w:cstheme="minorHAnsi"/>
          <w:color w:val="000000" w:themeColor="text1"/>
        </w:rPr>
        <w:t xml:space="preserve">, </w:t>
      </w:r>
      <w:r w:rsidRPr="00704872">
        <w:rPr>
          <w:rFonts w:cstheme="minorHAnsi"/>
          <w:color w:val="000000" w:themeColor="text1"/>
        </w:rPr>
        <w:t>to increase awareness of marginalised African diaspora communities globally.</w:t>
      </w:r>
      <w:r w:rsidR="00E31BCD">
        <w:rPr>
          <w:rFonts w:cstheme="minorHAnsi"/>
          <w:color w:val="000000" w:themeColor="text1"/>
        </w:rPr>
        <w:t xml:space="preserve"> In that regard, </w:t>
      </w:r>
      <w:r w:rsidR="00E31BCD" w:rsidRPr="00E31BCD">
        <w:rPr>
          <w:rFonts w:cstheme="minorHAnsi"/>
          <w:b/>
          <w:color w:val="000000" w:themeColor="text1"/>
        </w:rPr>
        <w:t>SDG 4</w:t>
      </w:r>
      <w:r w:rsidR="00E31BCD">
        <w:rPr>
          <w:rFonts w:cstheme="minorHAnsi"/>
          <w:color w:val="000000" w:themeColor="text1"/>
        </w:rPr>
        <w:t xml:space="preserve"> </w:t>
      </w:r>
      <w:r w:rsidR="00E31BCD" w:rsidRPr="00E31BCD">
        <w:rPr>
          <w:rFonts w:cstheme="minorHAnsi"/>
          <w:color w:val="000000" w:themeColor="text1"/>
        </w:rPr>
        <w:t xml:space="preserve">is an over-arching goal </w:t>
      </w:r>
      <w:r w:rsidR="00E31BCD">
        <w:rPr>
          <w:rFonts w:cstheme="minorHAnsi"/>
          <w:color w:val="000000" w:themeColor="text1"/>
        </w:rPr>
        <w:t>of the 2030 Agenda that advocates</w:t>
      </w:r>
      <w:r w:rsidR="00E31BCD" w:rsidRPr="00E31BCD">
        <w:rPr>
          <w:rFonts w:cstheme="minorHAnsi"/>
          <w:color w:val="000000" w:themeColor="text1"/>
        </w:rPr>
        <w:t xml:space="preserve"> inclusive quality life-long education for all</w:t>
      </w:r>
      <w:r w:rsidR="00E31BCD">
        <w:rPr>
          <w:rFonts w:cstheme="minorHAnsi"/>
          <w:color w:val="000000" w:themeColor="text1"/>
        </w:rPr>
        <w:t>.</w:t>
      </w:r>
      <w:r w:rsidR="00E31BCD" w:rsidRPr="00E31BCD">
        <w:t xml:space="preserve"> </w:t>
      </w:r>
      <w:r w:rsidR="00E31BCD" w:rsidRPr="00E31BCD">
        <w:rPr>
          <w:rFonts w:cstheme="minorHAnsi"/>
          <w:color w:val="000000" w:themeColor="text1"/>
        </w:rPr>
        <w:t>Resolution 69/16 identifies education as key to implementing IDPAD's Progra</w:t>
      </w:r>
      <w:r w:rsidR="00E31BCD">
        <w:rPr>
          <w:rFonts w:cstheme="minorHAnsi"/>
          <w:color w:val="000000" w:themeColor="text1"/>
        </w:rPr>
        <w:t>mme of Action (UNGA, 2014, p.9)</w:t>
      </w:r>
      <w:r w:rsidR="00E31BCD" w:rsidRPr="00E31BCD">
        <w:rPr>
          <w:rFonts w:cstheme="minorHAnsi"/>
          <w:color w:val="000000" w:themeColor="text1"/>
        </w:rPr>
        <w:t xml:space="preserve">. </w:t>
      </w:r>
      <w:r w:rsidR="00E31BCD">
        <w:rPr>
          <w:rFonts w:cstheme="minorHAnsi"/>
          <w:color w:val="000000" w:themeColor="text1"/>
        </w:rPr>
        <w:t>Notably,</w:t>
      </w:r>
      <w:r w:rsidR="00B62A0F" w:rsidRPr="00704872">
        <w:rPr>
          <w:rFonts w:cstheme="minorHAnsi"/>
          <w:color w:val="000000" w:themeColor="text1"/>
        </w:rPr>
        <w:t xml:space="preserve"> </w:t>
      </w:r>
      <w:r w:rsidRPr="00704872">
        <w:rPr>
          <w:rFonts w:cstheme="minorHAnsi"/>
          <w:color w:val="000000" w:themeColor="text1"/>
        </w:rPr>
        <w:t>NGOs in the USA, Belgium, and Spain held conference calls with community representatives they</w:t>
      </w:r>
      <w:r w:rsidR="00B62A0F" w:rsidRPr="00704872">
        <w:rPr>
          <w:rFonts w:cstheme="minorHAnsi"/>
          <w:color w:val="000000" w:themeColor="text1"/>
        </w:rPr>
        <w:t xml:space="preserve"> worked with</w:t>
      </w:r>
      <w:r w:rsidR="00F025AF">
        <w:rPr>
          <w:rFonts w:cstheme="minorHAnsi"/>
          <w:color w:val="000000" w:themeColor="text1"/>
        </w:rPr>
        <w:t>,</w:t>
      </w:r>
      <w:r w:rsidRPr="00704872">
        <w:rPr>
          <w:rFonts w:cstheme="minorHAnsi"/>
          <w:color w:val="000000" w:themeColor="text1"/>
        </w:rPr>
        <w:t xml:space="preserve"> on how to mitigate the impacts of the virus, promote understanding of the seri</w:t>
      </w:r>
      <w:r w:rsidR="00B62A0F" w:rsidRPr="00704872">
        <w:rPr>
          <w:rFonts w:cstheme="minorHAnsi"/>
          <w:color w:val="000000" w:themeColor="text1"/>
        </w:rPr>
        <w:t>ousness of the virus, and follow</w:t>
      </w:r>
      <w:r w:rsidRPr="00704872">
        <w:rPr>
          <w:rFonts w:cstheme="minorHAnsi"/>
          <w:color w:val="000000" w:themeColor="text1"/>
        </w:rPr>
        <w:t xml:space="preserve"> prevention regulations.</w:t>
      </w:r>
      <w:r w:rsidR="00E31BCD">
        <w:rPr>
          <w:rFonts w:cstheme="minorHAnsi"/>
          <w:color w:val="000000" w:themeColor="text1"/>
        </w:rPr>
        <w:t xml:space="preserve"> </w:t>
      </w:r>
      <w:r w:rsidR="00010E6F">
        <w:rPr>
          <w:rFonts w:cstheme="minorHAnsi"/>
          <w:color w:val="000000" w:themeColor="text1"/>
        </w:rPr>
        <w:t xml:space="preserve">The UN, </w:t>
      </w:r>
      <w:r w:rsidR="00E31BCD">
        <w:rPr>
          <w:rFonts w:cstheme="minorHAnsi"/>
          <w:color w:val="000000" w:themeColor="text1"/>
        </w:rPr>
        <w:lastRenderedPageBreak/>
        <w:t>ENAR, the UK’s Runnymede Trust, and local NGOs in Bristol</w:t>
      </w:r>
      <w:r w:rsidR="00010E6F">
        <w:rPr>
          <w:rFonts w:cstheme="minorHAnsi"/>
          <w:color w:val="000000" w:themeColor="text1"/>
        </w:rPr>
        <w:t>,</w:t>
      </w:r>
      <w:r w:rsidR="00E31BCD">
        <w:rPr>
          <w:rFonts w:cstheme="minorHAnsi"/>
          <w:color w:val="000000" w:themeColor="text1"/>
        </w:rPr>
        <w:t xml:space="preserve"> also published </w:t>
      </w:r>
      <w:r w:rsidR="00E5000D">
        <w:rPr>
          <w:rFonts w:cstheme="minorHAnsi"/>
          <w:color w:val="000000" w:themeColor="text1"/>
        </w:rPr>
        <w:t>COVID</w:t>
      </w:r>
      <w:r w:rsidR="00010E6F">
        <w:rPr>
          <w:rFonts w:cstheme="minorHAnsi"/>
          <w:color w:val="000000" w:themeColor="text1"/>
        </w:rPr>
        <w:t xml:space="preserve">-19 </w:t>
      </w:r>
      <w:r w:rsidR="00E31BCD">
        <w:rPr>
          <w:rFonts w:cstheme="minorHAnsi"/>
          <w:color w:val="000000" w:themeColor="text1"/>
        </w:rPr>
        <w:t>bulletins</w:t>
      </w:r>
      <w:r w:rsidR="00010E6F">
        <w:rPr>
          <w:rFonts w:cstheme="minorHAnsi"/>
          <w:color w:val="000000" w:themeColor="text1"/>
        </w:rPr>
        <w:t xml:space="preserve"> online.</w:t>
      </w:r>
      <w:r w:rsidR="00E31BCD">
        <w:rPr>
          <w:rFonts w:cstheme="minorHAnsi"/>
          <w:color w:val="000000" w:themeColor="text1"/>
        </w:rPr>
        <w:t xml:space="preserve">  </w:t>
      </w:r>
      <w:r w:rsidRPr="00704872">
        <w:rPr>
          <w:rFonts w:cstheme="minorHAnsi"/>
          <w:color w:val="000000" w:themeColor="text1"/>
        </w:rPr>
        <w:t xml:space="preserve"> R</w:t>
      </w:r>
      <w:r w:rsidR="0034194F" w:rsidRPr="00704872">
        <w:rPr>
          <w:rFonts w:cstheme="minorHAnsi"/>
          <w:color w:val="000000" w:themeColor="text1"/>
        </w:rPr>
        <w:t>esearch, data collection</w:t>
      </w:r>
      <w:r w:rsidR="00B62A0F" w:rsidRPr="00704872">
        <w:rPr>
          <w:rFonts w:cstheme="minorHAnsi"/>
          <w:color w:val="000000" w:themeColor="text1"/>
        </w:rPr>
        <w:t>,</w:t>
      </w:r>
      <w:r w:rsidR="0034194F" w:rsidRPr="00704872">
        <w:rPr>
          <w:rFonts w:cstheme="minorHAnsi"/>
          <w:color w:val="000000" w:themeColor="text1"/>
        </w:rPr>
        <w:t xml:space="preserve"> and communit</w:t>
      </w:r>
      <w:r w:rsidRPr="00704872">
        <w:rPr>
          <w:rFonts w:cstheme="minorHAnsi"/>
          <w:color w:val="000000" w:themeColor="text1"/>
        </w:rPr>
        <w:t xml:space="preserve">y engagement </w:t>
      </w:r>
      <w:r w:rsidR="00F025AF">
        <w:rPr>
          <w:rFonts w:cstheme="minorHAnsi"/>
          <w:color w:val="000000" w:themeColor="text1"/>
        </w:rPr>
        <w:t>can</w:t>
      </w:r>
      <w:r w:rsidR="00E31BCD">
        <w:rPr>
          <w:rFonts w:cstheme="minorHAnsi"/>
          <w:color w:val="000000" w:themeColor="text1"/>
        </w:rPr>
        <w:t xml:space="preserve"> </w:t>
      </w:r>
      <w:r w:rsidR="00107D05" w:rsidRPr="00704872">
        <w:rPr>
          <w:rFonts w:cstheme="minorHAnsi"/>
          <w:color w:val="000000" w:themeColor="text1"/>
        </w:rPr>
        <w:t>facilitate</w:t>
      </w:r>
      <w:r w:rsidR="0034194F" w:rsidRPr="00704872">
        <w:rPr>
          <w:rFonts w:cstheme="minorHAnsi"/>
          <w:color w:val="000000" w:themeColor="text1"/>
        </w:rPr>
        <w:t xml:space="preserve"> net</w:t>
      </w:r>
      <w:r w:rsidR="00107D05" w:rsidRPr="00704872">
        <w:rPr>
          <w:rFonts w:cstheme="minorHAnsi"/>
          <w:color w:val="000000" w:themeColor="text1"/>
        </w:rPr>
        <w:t>working, knowledge exchange, community participation, and community empowerment</w:t>
      </w:r>
      <w:r w:rsidR="00B62A0F" w:rsidRPr="00704872">
        <w:rPr>
          <w:rFonts w:cstheme="minorHAnsi"/>
          <w:color w:val="000000" w:themeColor="text1"/>
        </w:rPr>
        <w:t>,</w:t>
      </w:r>
      <w:r w:rsidR="00010E6F">
        <w:rPr>
          <w:rFonts w:cstheme="minorHAnsi"/>
          <w:color w:val="000000" w:themeColor="text1"/>
        </w:rPr>
        <w:t xml:space="preserve"> as responses and actions</w:t>
      </w:r>
      <w:r w:rsidR="00B80A30" w:rsidRPr="00704872">
        <w:rPr>
          <w:rFonts w:cstheme="minorHAnsi"/>
          <w:color w:val="000000" w:themeColor="text1"/>
        </w:rPr>
        <w:t xml:space="preserve"> that</w:t>
      </w:r>
      <w:r w:rsidR="0034194F" w:rsidRPr="00704872">
        <w:rPr>
          <w:rFonts w:cstheme="minorHAnsi"/>
          <w:color w:val="000000" w:themeColor="text1"/>
        </w:rPr>
        <w:t xml:space="preserve"> address</w:t>
      </w:r>
      <w:r w:rsidR="00E5000D">
        <w:rPr>
          <w:rFonts w:cstheme="minorHAnsi"/>
          <w:color w:val="000000" w:themeColor="text1"/>
        </w:rPr>
        <w:t xml:space="preserve"> </w:t>
      </w:r>
      <w:r w:rsidR="00F025AF" w:rsidRPr="00F025AF">
        <w:rPr>
          <w:rFonts w:cstheme="minorHAnsi"/>
          <w:color w:val="000000" w:themeColor="text1"/>
        </w:rPr>
        <w:t xml:space="preserve">effects </w:t>
      </w:r>
      <w:r w:rsidR="00F025AF">
        <w:rPr>
          <w:rFonts w:cstheme="minorHAnsi"/>
          <w:color w:val="000000" w:themeColor="text1"/>
        </w:rPr>
        <w:t xml:space="preserve">of </w:t>
      </w:r>
      <w:r w:rsidR="008B4527">
        <w:rPr>
          <w:rFonts w:cstheme="minorHAnsi"/>
          <w:color w:val="000000" w:themeColor="text1"/>
        </w:rPr>
        <w:t>the pandemic and lockdown</w:t>
      </w:r>
      <w:r w:rsidR="005E3420" w:rsidRPr="00704872">
        <w:rPr>
          <w:rFonts w:cstheme="minorHAnsi"/>
          <w:color w:val="000000" w:themeColor="text1"/>
        </w:rPr>
        <w:t xml:space="preserve">. </w:t>
      </w:r>
    </w:p>
    <w:p w:rsidR="002120B0" w:rsidRDefault="002120B0" w:rsidP="00943D9A">
      <w:pPr>
        <w:jc w:val="both"/>
        <w:rPr>
          <w:rFonts w:cstheme="minorHAnsi"/>
          <w:i/>
          <w:color w:val="000000" w:themeColor="text1"/>
        </w:rPr>
      </w:pPr>
    </w:p>
    <w:p w:rsidR="00943D9A" w:rsidRDefault="005E3420" w:rsidP="00943D9A">
      <w:pPr>
        <w:jc w:val="both"/>
      </w:pPr>
      <w:r w:rsidRPr="00704872">
        <w:rPr>
          <w:rFonts w:cstheme="minorHAnsi"/>
          <w:i/>
          <w:color w:val="000000" w:themeColor="text1"/>
        </w:rPr>
        <w:t>N</w:t>
      </w:r>
      <w:r w:rsidR="0034194F" w:rsidRPr="00704872">
        <w:rPr>
          <w:rFonts w:cstheme="minorHAnsi"/>
          <w:i/>
          <w:color w:val="000000" w:themeColor="text1"/>
        </w:rPr>
        <w:t>etworking</w:t>
      </w:r>
      <w:r w:rsidR="0034194F" w:rsidRPr="00704872">
        <w:rPr>
          <w:rFonts w:cstheme="minorHAnsi"/>
          <w:color w:val="000000" w:themeColor="text1"/>
        </w:rPr>
        <w:t xml:space="preserve"> enables interventions by civi</w:t>
      </w:r>
      <w:r w:rsidR="00010E6F">
        <w:rPr>
          <w:rFonts w:cstheme="minorHAnsi"/>
          <w:color w:val="000000" w:themeColor="text1"/>
        </w:rPr>
        <w:t>l society</w:t>
      </w:r>
      <w:r w:rsidR="0034194F" w:rsidRPr="00704872">
        <w:rPr>
          <w:rFonts w:cstheme="minorHAnsi"/>
          <w:color w:val="000000" w:themeColor="text1"/>
        </w:rPr>
        <w:t xml:space="preserve">, to promote and protect universal </w:t>
      </w:r>
      <w:r w:rsidR="00B80A30" w:rsidRPr="00704872">
        <w:rPr>
          <w:rFonts w:cstheme="minorHAnsi"/>
          <w:color w:val="000000" w:themeColor="text1"/>
        </w:rPr>
        <w:t>human rights of African migrant communities</w:t>
      </w:r>
      <w:r w:rsidR="0034194F" w:rsidRPr="00704872">
        <w:rPr>
          <w:rFonts w:cstheme="minorHAnsi"/>
          <w:color w:val="000000" w:themeColor="text1"/>
        </w:rPr>
        <w:t>, in their countries of origin, transit countries and destination countries.</w:t>
      </w:r>
      <w:r w:rsidR="00010E6F" w:rsidRPr="00010E6F">
        <w:t xml:space="preserve"> </w:t>
      </w:r>
      <w:r w:rsidR="00943D9A">
        <w:t xml:space="preserve"> </w:t>
      </w:r>
      <w:r w:rsidR="00360C5B" w:rsidRPr="00360C5B">
        <w:t xml:space="preserve">For example, </w:t>
      </w:r>
      <w:r w:rsidR="00360C5B">
        <w:t>riots in French “banlieues”</w:t>
      </w:r>
      <w:r w:rsidR="00360C5B" w:rsidRPr="00360C5B">
        <w:t xml:space="preserve"> ensued following enforcement of lockdown measures in Paris. </w:t>
      </w:r>
      <w:r w:rsidR="00360C5B">
        <w:t>The state party’s</w:t>
      </w:r>
      <w:r w:rsidR="00360C5B" w:rsidRPr="00360C5B">
        <w:t xml:space="preserve"> demonstrably inadequate implementation of SDG 16 targets fails to achieve peace, justice and good governance in accordance with </w:t>
      </w:r>
      <w:r w:rsidR="002C3B71">
        <w:t>ICERD</w:t>
      </w:r>
      <w:r w:rsidR="00360C5B" w:rsidRPr="00360C5B">
        <w:t xml:space="preserve"> 1965.  </w:t>
      </w:r>
      <w:r w:rsidR="00943D9A">
        <w:t>In response to health threats posed by immigration to France, Peyres (2020) advocates</w:t>
      </w:r>
    </w:p>
    <w:p w:rsidR="00943D9A" w:rsidRDefault="00943D9A" w:rsidP="00943D9A">
      <w:pPr>
        <w:ind w:left="864" w:right="864"/>
        <w:jc w:val="both"/>
      </w:pPr>
      <w:r>
        <w:t>“if health risks are identified, screening arrangements can be put in place, together with testing, quarantine and other measures (…) to manage the arrival of asylum seekers and refugees in a safe manner, while respecting international refugee protection standards designed to save lives.”</w:t>
      </w:r>
    </w:p>
    <w:p w:rsidR="00107D05" w:rsidRPr="00704872" w:rsidRDefault="00943D9A" w:rsidP="00943D9A">
      <w:pPr>
        <w:jc w:val="both"/>
        <w:rPr>
          <w:rFonts w:cstheme="minorHAnsi"/>
          <w:color w:val="000000" w:themeColor="text1"/>
        </w:rPr>
      </w:pPr>
      <w:r w:rsidRPr="00943D9A">
        <w:rPr>
          <w:rFonts w:cstheme="minorHAnsi"/>
          <w:color w:val="000000" w:themeColor="text1"/>
        </w:rPr>
        <w:t>Networking is therefore essential to raise awareness where breaches of univ</w:t>
      </w:r>
      <w:r>
        <w:rPr>
          <w:rFonts w:cstheme="minorHAnsi"/>
          <w:color w:val="000000" w:themeColor="text1"/>
        </w:rPr>
        <w:t>ersal human rights occur. This can</w:t>
      </w:r>
      <w:r w:rsidRPr="00943D9A">
        <w:rPr>
          <w:rFonts w:cstheme="minorHAnsi"/>
          <w:color w:val="000000" w:themeColor="text1"/>
        </w:rPr>
        <w:t xml:space="preserve"> enable collaboration between African diaspora organisations </w:t>
      </w:r>
      <w:r>
        <w:rPr>
          <w:rFonts w:cstheme="minorHAnsi"/>
          <w:color w:val="000000" w:themeColor="text1"/>
        </w:rPr>
        <w:t xml:space="preserve">and human rights bodies </w:t>
      </w:r>
      <w:r w:rsidRPr="00943D9A">
        <w:rPr>
          <w:rFonts w:cstheme="minorHAnsi"/>
          <w:color w:val="000000" w:themeColor="text1"/>
        </w:rPr>
        <w:t>for the promotion and protection of first, second and third generation human rights</w:t>
      </w:r>
    </w:p>
    <w:p w:rsidR="002D6FFF" w:rsidRPr="00704872" w:rsidRDefault="002D6FFF" w:rsidP="002D6FFF">
      <w:pPr>
        <w:jc w:val="both"/>
        <w:rPr>
          <w:rFonts w:cstheme="minorHAnsi"/>
          <w:color w:val="000000" w:themeColor="text1"/>
        </w:rPr>
      </w:pPr>
    </w:p>
    <w:p w:rsidR="0078459A" w:rsidRDefault="002D6FFF" w:rsidP="002D6FFF">
      <w:pPr>
        <w:jc w:val="both"/>
        <w:rPr>
          <w:rFonts w:cstheme="minorHAnsi"/>
          <w:color w:val="000000" w:themeColor="text1"/>
        </w:rPr>
      </w:pPr>
      <w:r w:rsidRPr="00704872">
        <w:rPr>
          <w:rFonts w:cstheme="minorHAnsi"/>
          <w:i/>
          <w:color w:val="000000" w:themeColor="text1"/>
        </w:rPr>
        <w:t>Knowledge exchange</w:t>
      </w:r>
      <w:r w:rsidRPr="00704872">
        <w:rPr>
          <w:rFonts w:cstheme="minorHAnsi"/>
          <w:color w:val="000000" w:themeColor="text1"/>
        </w:rPr>
        <w:t xml:space="preserve"> between African diaspora academics, civil society representatives, and other po</w:t>
      </w:r>
      <w:r w:rsidR="007B7BAE" w:rsidRPr="00704872">
        <w:rPr>
          <w:rFonts w:cstheme="minorHAnsi"/>
          <w:color w:val="000000" w:themeColor="text1"/>
        </w:rPr>
        <w:t>licymakers can enable problem-solving in response</w:t>
      </w:r>
      <w:r w:rsidR="00F57ED0">
        <w:rPr>
          <w:rFonts w:cstheme="minorHAnsi"/>
          <w:color w:val="000000" w:themeColor="text1"/>
        </w:rPr>
        <w:t xml:space="preserve"> to</w:t>
      </w:r>
      <w:r w:rsidR="00133FF4" w:rsidRPr="00704872">
        <w:rPr>
          <w:rFonts w:cstheme="minorHAnsi"/>
          <w:color w:val="000000" w:themeColor="text1"/>
        </w:rPr>
        <w:t xml:space="preserve"> social, economic an</w:t>
      </w:r>
      <w:r w:rsidR="00E5000D">
        <w:rPr>
          <w:rFonts w:cstheme="minorHAnsi"/>
          <w:color w:val="000000" w:themeColor="text1"/>
        </w:rPr>
        <w:t>d environmental impacts of COVID</w:t>
      </w:r>
      <w:r w:rsidR="00133FF4" w:rsidRPr="00704872">
        <w:rPr>
          <w:rFonts w:cstheme="minorHAnsi"/>
          <w:color w:val="000000" w:themeColor="text1"/>
        </w:rPr>
        <w:t>-19</w:t>
      </w:r>
      <w:r w:rsidRPr="00704872">
        <w:rPr>
          <w:rFonts w:cstheme="minorHAnsi"/>
          <w:color w:val="000000" w:themeColor="text1"/>
        </w:rPr>
        <w:t>. Already we have begun to speak of potential changes to the way we work and conduct our daily lives, i.e. the new normal or new reality which clearl</w:t>
      </w:r>
      <w:r w:rsidR="00B80A30" w:rsidRPr="00704872">
        <w:rPr>
          <w:rFonts w:cstheme="minorHAnsi"/>
          <w:color w:val="000000" w:themeColor="text1"/>
        </w:rPr>
        <w:t>y the D</w:t>
      </w:r>
      <w:r w:rsidRPr="00704872">
        <w:rPr>
          <w:rFonts w:cstheme="minorHAnsi"/>
          <w:color w:val="000000" w:themeColor="text1"/>
        </w:rPr>
        <w:t xml:space="preserve">iaspora must contribute to shaping. </w:t>
      </w:r>
      <w:r w:rsidR="00B10931" w:rsidRPr="00704872">
        <w:rPr>
          <w:rFonts w:cstheme="minorHAnsi"/>
          <w:color w:val="000000" w:themeColor="text1"/>
        </w:rPr>
        <w:t xml:space="preserve">For example, </w:t>
      </w:r>
      <w:r w:rsidR="00AE0DD6" w:rsidRPr="00AE0DD6">
        <w:rPr>
          <w:rFonts w:cstheme="minorHAnsi"/>
          <w:color w:val="000000" w:themeColor="text1"/>
        </w:rPr>
        <w:t>Black health activist Farah (2020), reports “70% of front-line workers who have died are BME, and they make up 34 percent of the critically ill patients</w:t>
      </w:r>
      <w:r w:rsidR="00853DEF">
        <w:t>. Moreover, an</w:t>
      </w:r>
      <w:r w:rsidR="00853DEF" w:rsidRPr="00853DEF">
        <w:rPr>
          <w:rFonts w:cstheme="minorHAnsi"/>
          <w:color w:val="000000" w:themeColor="text1"/>
        </w:rPr>
        <w:t xml:space="preserve"> a</w:t>
      </w:r>
      <w:r w:rsidR="00853DEF">
        <w:rPr>
          <w:rFonts w:cstheme="minorHAnsi"/>
          <w:color w:val="000000" w:themeColor="text1"/>
        </w:rPr>
        <w:t>ll-white management team for</w:t>
      </w:r>
      <w:r w:rsidR="00853DEF" w:rsidRPr="00853DEF">
        <w:rPr>
          <w:rFonts w:cstheme="minorHAnsi"/>
          <w:color w:val="000000" w:themeColor="text1"/>
        </w:rPr>
        <w:t xml:space="preserve"> London</w:t>
      </w:r>
      <w:r w:rsidR="00853DEF">
        <w:rPr>
          <w:rFonts w:cstheme="minorHAnsi"/>
          <w:color w:val="000000" w:themeColor="text1"/>
        </w:rPr>
        <w:t>’s</w:t>
      </w:r>
      <w:r w:rsidR="00853DEF" w:rsidRPr="00853DEF">
        <w:rPr>
          <w:rFonts w:cstheme="minorHAnsi"/>
          <w:color w:val="000000" w:themeColor="text1"/>
        </w:rPr>
        <w:t xml:space="preserve"> </w:t>
      </w:r>
      <w:r w:rsidR="00853DEF">
        <w:rPr>
          <w:rFonts w:cstheme="minorHAnsi"/>
          <w:color w:val="000000" w:themeColor="text1"/>
        </w:rPr>
        <w:t>Nightingale H</w:t>
      </w:r>
      <w:r w:rsidR="00853DEF" w:rsidRPr="00853DEF">
        <w:rPr>
          <w:rFonts w:cstheme="minorHAnsi"/>
          <w:color w:val="000000" w:themeColor="text1"/>
        </w:rPr>
        <w:t>ospital</w:t>
      </w:r>
      <w:r w:rsidR="00853DEF">
        <w:rPr>
          <w:rFonts w:cstheme="minorHAnsi"/>
          <w:color w:val="000000" w:themeColor="text1"/>
        </w:rPr>
        <w:t xml:space="preserve"> was recruited</w:t>
      </w:r>
      <w:r w:rsidR="00853DEF" w:rsidRPr="00853DEF">
        <w:rPr>
          <w:rFonts w:cstheme="minorHAnsi"/>
          <w:color w:val="000000" w:themeColor="text1"/>
        </w:rPr>
        <w:t>, des</w:t>
      </w:r>
      <w:r w:rsidR="00853DEF">
        <w:rPr>
          <w:rFonts w:cstheme="minorHAnsi"/>
          <w:color w:val="000000" w:themeColor="text1"/>
        </w:rPr>
        <w:t>pite BME staff comprising approximately 50% of London NHS staff, and the hospital being located in the most diverse European local authority (Farah, 2020)</w:t>
      </w:r>
      <w:r w:rsidR="00AE0DD6" w:rsidRPr="00AE0DD6">
        <w:rPr>
          <w:rFonts w:cstheme="minorHAnsi"/>
          <w:color w:val="000000" w:themeColor="text1"/>
        </w:rPr>
        <w:t>.”</w:t>
      </w:r>
      <w:r w:rsidR="00AE0DD6" w:rsidRPr="00AE0DD6">
        <w:t xml:space="preserve"> </w:t>
      </w:r>
      <w:r w:rsidR="00AE0DD6" w:rsidRPr="00AE0DD6">
        <w:rPr>
          <w:rFonts w:cstheme="minorHAnsi"/>
          <w:color w:val="000000" w:themeColor="text1"/>
        </w:rPr>
        <w:t xml:space="preserve">Similarly, </w:t>
      </w:r>
      <w:r w:rsidR="00B10931" w:rsidRPr="00704872">
        <w:rPr>
          <w:rFonts w:cstheme="minorHAnsi"/>
          <w:color w:val="000000" w:themeColor="text1"/>
        </w:rPr>
        <w:t>French civil society</w:t>
      </w:r>
      <w:r w:rsidR="007B7BAE" w:rsidRPr="00704872">
        <w:rPr>
          <w:rFonts w:cstheme="minorHAnsi"/>
          <w:color w:val="000000" w:themeColor="text1"/>
        </w:rPr>
        <w:t xml:space="preserve"> is at the forefront in</w:t>
      </w:r>
      <w:r w:rsidR="00B10931" w:rsidRPr="00704872">
        <w:rPr>
          <w:rFonts w:cstheme="minorHAnsi"/>
          <w:color w:val="000000" w:themeColor="text1"/>
        </w:rPr>
        <w:t xml:space="preserve"> raising</w:t>
      </w:r>
      <w:r w:rsidR="007D7FAE">
        <w:rPr>
          <w:rFonts w:cstheme="minorHAnsi"/>
          <w:color w:val="000000" w:themeColor="text1"/>
        </w:rPr>
        <w:t xml:space="preserve"> awareness of the gravity of</w:t>
      </w:r>
      <w:r w:rsidR="00B10931" w:rsidRPr="00704872">
        <w:rPr>
          <w:rFonts w:cstheme="minorHAnsi"/>
          <w:color w:val="000000" w:themeColor="text1"/>
        </w:rPr>
        <w:t xml:space="preserve"> </w:t>
      </w:r>
      <w:r w:rsidR="007D7FAE">
        <w:rPr>
          <w:rFonts w:cstheme="minorHAnsi"/>
          <w:color w:val="000000" w:themeColor="text1"/>
        </w:rPr>
        <w:t>socio</w:t>
      </w:r>
      <w:r w:rsidR="007B7BAE" w:rsidRPr="00704872">
        <w:rPr>
          <w:rFonts w:cstheme="minorHAnsi"/>
          <w:color w:val="000000" w:themeColor="text1"/>
        </w:rPr>
        <w:t xml:space="preserve">economic </w:t>
      </w:r>
      <w:r w:rsidR="007D7FAE">
        <w:rPr>
          <w:rFonts w:cstheme="minorHAnsi"/>
          <w:color w:val="000000" w:themeColor="text1"/>
        </w:rPr>
        <w:t>marginalisation</w:t>
      </w:r>
      <w:r w:rsidR="00B10931" w:rsidRPr="00704872">
        <w:rPr>
          <w:rFonts w:cstheme="minorHAnsi"/>
          <w:color w:val="000000" w:themeColor="text1"/>
        </w:rPr>
        <w:t xml:space="preserve"> of vulnerable foreig</w:t>
      </w:r>
      <w:r w:rsidR="007B7BAE" w:rsidRPr="00704872">
        <w:rPr>
          <w:rFonts w:cstheme="minorHAnsi"/>
          <w:color w:val="000000" w:themeColor="text1"/>
        </w:rPr>
        <w:t>ners in France</w:t>
      </w:r>
      <w:r w:rsidR="009B72EF">
        <w:rPr>
          <w:rFonts w:cstheme="minorHAnsi"/>
          <w:color w:val="000000" w:themeColor="text1"/>
        </w:rPr>
        <w:t>, which</w:t>
      </w:r>
      <w:r w:rsidR="00F57ED0">
        <w:rPr>
          <w:rFonts w:cstheme="minorHAnsi"/>
          <w:color w:val="000000" w:themeColor="text1"/>
        </w:rPr>
        <w:t xml:space="preserve"> is exacerbate</w:t>
      </w:r>
      <w:r w:rsidR="007D7FAE">
        <w:rPr>
          <w:rFonts w:cstheme="minorHAnsi"/>
          <w:color w:val="000000" w:themeColor="text1"/>
        </w:rPr>
        <w:t>d by adverse</w:t>
      </w:r>
      <w:r w:rsidR="00F57ED0">
        <w:rPr>
          <w:rFonts w:cstheme="minorHAnsi"/>
          <w:color w:val="000000" w:themeColor="text1"/>
        </w:rPr>
        <w:t xml:space="preserve"> effects of the pandemic</w:t>
      </w:r>
      <w:r w:rsidR="007D7FAE">
        <w:rPr>
          <w:rFonts w:cstheme="minorHAnsi"/>
          <w:color w:val="000000" w:themeColor="text1"/>
        </w:rPr>
        <w:t xml:space="preserve"> </w:t>
      </w:r>
      <w:r w:rsidR="007D7FAE" w:rsidRPr="007D7FAE">
        <w:rPr>
          <w:rFonts w:cstheme="minorHAnsi"/>
          <w:color w:val="000000" w:themeColor="text1"/>
        </w:rPr>
        <w:t>(Peyres, 2020)</w:t>
      </w:r>
      <w:r w:rsidR="007B7BAE" w:rsidRPr="00704872">
        <w:rPr>
          <w:rFonts w:cstheme="minorHAnsi"/>
          <w:color w:val="000000" w:themeColor="text1"/>
        </w:rPr>
        <w:t xml:space="preserve">. </w:t>
      </w:r>
      <w:r w:rsidR="008D097C" w:rsidRPr="00704872">
        <w:rPr>
          <w:rFonts w:cstheme="minorHAnsi"/>
          <w:color w:val="000000" w:themeColor="text1"/>
        </w:rPr>
        <w:t>I</w:t>
      </w:r>
      <w:r w:rsidR="00B4274B">
        <w:rPr>
          <w:rFonts w:cstheme="minorHAnsi"/>
          <w:color w:val="000000" w:themeColor="text1"/>
        </w:rPr>
        <w:t xml:space="preserve">n that regard, </w:t>
      </w:r>
      <w:r w:rsidR="003D46B3">
        <w:rPr>
          <w:rFonts w:cstheme="minorHAnsi"/>
          <w:color w:val="000000" w:themeColor="text1"/>
        </w:rPr>
        <w:t xml:space="preserve">state parties </w:t>
      </w:r>
      <w:r w:rsidR="00B4274B">
        <w:rPr>
          <w:rFonts w:cstheme="minorHAnsi"/>
          <w:color w:val="000000" w:themeColor="text1"/>
        </w:rPr>
        <w:t>implementation of</w:t>
      </w:r>
      <w:r w:rsidR="00EC19E5" w:rsidRPr="00704872">
        <w:rPr>
          <w:rFonts w:cstheme="minorHAnsi"/>
          <w:color w:val="000000" w:themeColor="text1"/>
        </w:rPr>
        <w:t xml:space="preserve"> anti-discrimination policies </w:t>
      </w:r>
      <w:r w:rsidR="009B72EF" w:rsidRPr="009B72EF">
        <w:rPr>
          <w:rFonts w:cstheme="minorHAnsi"/>
          <w:color w:val="000000" w:themeColor="text1"/>
        </w:rPr>
        <w:t>in accordance with ICERD, 1965</w:t>
      </w:r>
      <w:r w:rsidR="003D46B3">
        <w:rPr>
          <w:rFonts w:cstheme="minorHAnsi"/>
          <w:color w:val="000000" w:themeColor="text1"/>
        </w:rPr>
        <w:t>,</w:t>
      </w:r>
      <w:r w:rsidR="00AE0DD6" w:rsidRPr="00AE0DD6">
        <w:t xml:space="preserve"> </w:t>
      </w:r>
      <w:r w:rsidR="00AE0DD6" w:rsidRPr="00AE0DD6">
        <w:rPr>
          <w:rFonts w:cstheme="minorHAnsi"/>
          <w:color w:val="000000" w:themeColor="text1"/>
        </w:rPr>
        <w:t xml:space="preserve">i.e. </w:t>
      </w:r>
      <w:r w:rsidR="003D46B3">
        <w:rPr>
          <w:rFonts w:cstheme="minorHAnsi"/>
          <w:color w:val="000000" w:themeColor="text1"/>
        </w:rPr>
        <w:t xml:space="preserve"> </w:t>
      </w:r>
      <w:r w:rsidR="00AE0DD6" w:rsidRPr="00AE0DD6">
        <w:rPr>
          <w:rFonts w:cstheme="minorHAnsi"/>
          <w:b/>
          <w:color w:val="000000" w:themeColor="text1"/>
        </w:rPr>
        <w:t>SDG Target</w:t>
      </w:r>
      <w:r w:rsidR="00AE0DD6">
        <w:rPr>
          <w:rFonts w:cstheme="minorHAnsi"/>
          <w:b/>
          <w:color w:val="000000" w:themeColor="text1"/>
        </w:rPr>
        <w:t>s 10.2, 10.3 and</w:t>
      </w:r>
      <w:r w:rsidR="00AE0DD6" w:rsidRPr="00AE0DD6">
        <w:rPr>
          <w:rFonts w:cstheme="minorHAnsi"/>
          <w:b/>
          <w:color w:val="000000" w:themeColor="text1"/>
        </w:rPr>
        <w:t xml:space="preserve"> 16.b</w:t>
      </w:r>
      <w:r w:rsidR="00AE0DD6" w:rsidRPr="00AE0DD6">
        <w:rPr>
          <w:rFonts w:cstheme="minorHAnsi"/>
          <w:color w:val="000000" w:themeColor="text1"/>
        </w:rPr>
        <w:t xml:space="preserve">, </w:t>
      </w:r>
      <w:r w:rsidR="00AE0DD6">
        <w:rPr>
          <w:rFonts w:cstheme="minorHAnsi"/>
          <w:color w:val="000000" w:themeColor="text1"/>
        </w:rPr>
        <w:t>should</w:t>
      </w:r>
      <w:r w:rsidR="003D46B3">
        <w:rPr>
          <w:rFonts w:cstheme="minorHAnsi"/>
          <w:color w:val="000000" w:themeColor="text1"/>
        </w:rPr>
        <w:t xml:space="preserve"> protect</w:t>
      </w:r>
      <w:r w:rsidR="008D097C" w:rsidRPr="00704872">
        <w:rPr>
          <w:rFonts w:cstheme="minorHAnsi"/>
          <w:color w:val="000000" w:themeColor="text1"/>
        </w:rPr>
        <w:t xml:space="preserve"> </w:t>
      </w:r>
      <w:r w:rsidR="009B72EF">
        <w:rPr>
          <w:rFonts w:cstheme="minorHAnsi"/>
          <w:color w:val="000000" w:themeColor="text1"/>
        </w:rPr>
        <w:t>universal human rights of vulnerable groups such as African immigrants</w:t>
      </w:r>
      <w:r w:rsidR="008D097C" w:rsidRPr="00704872">
        <w:rPr>
          <w:rFonts w:cstheme="minorHAnsi"/>
          <w:color w:val="000000" w:themeColor="text1"/>
        </w:rPr>
        <w:t xml:space="preserve">. </w:t>
      </w:r>
      <w:r w:rsidR="003D46B3">
        <w:rPr>
          <w:rFonts w:cstheme="minorHAnsi"/>
          <w:color w:val="000000" w:themeColor="text1"/>
        </w:rPr>
        <w:t>P</w:t>
      </w:r>
      <w:r w:rsidR="00B10931" w:rsidRPr="00704872">
        <w:rPr>
          <w:rFonts w:cstheme="minorHAnsi"/>
          <w:color w:val="000000" w:themeColor="text1"/>
        </w:rPr>
        <w:t xml:space="preserve">ublic authorities </w:t>
      </w:r>
      <w:r w:rsidR="003D46B3">
        <w:rPr>
          <w:rFonts w:cstheme="minorHAnsi"/>
          <w:color w:val="000000" w:themeColor="text1"/>
        </w:rPr>
        <w:t xml:space="preserve">should also </w:t>
      </w:r>
      <w:r w:rsidR="00AE0DD6">
        <w:rPr>
          <w:rFonts w:cstheme="minorHAnsi"/>
          <w:color w:val="000000" w:themeColor="text1"/>
        </w:rPr>
        <w:t>collaborate with</w:t>
      </w:r>
      <w:r w:rsidR="00B4274B">
        <w:rPr>
          <w:rFonts w:cstheme="minorHAnsi"/>
          <w:color w:val="000000" w:themeColor="text1"/>
        </w:rPr>
        <w:t xml:space="preserve"> civil society</w:t>
      </w:r>
      <w:r w:rsidR="007B7BAE" w:rsidRPr="00704872">
        <w:rPr>
          <w:rFonts w:cstheme="minorHAnsi"/>
          <w:color w:val="000000" w:themeColor="text1"/>
        </w:rPr>
        <w:t xml:space="preserve"> </w:t>
      </w:r>
      <w:r w:rsidR="00AE0DD6">
        <w:rPr>
          <w:rFonts w:cstheme="minorHAnsi"/>
          <w:color w:val="000000" w:themeColor="text1"/>
        </w:rPr>
        <w:t>to halt spread of novel corona</w:t>
      </w:r>
      <w:r w:rsidR="003D46B3" w:rsidRPr="003D46B3">
        <w:rPr>
          <w:rFonts w:cstheme="minorHAnsi"/>
          <w:color w:val="000000" w:themeColor="text1"/>
        </w:rPr>
        <w:t>virus</w:t>
      </w:r>
      <w:r w:rsidR="003D46B3">
        <w:rPr>
          <w:rFonts w:cstheme="minorHAnsi"/>
          <w:color w:val="000000" w:themeColor="text1"/>
        </w:rPr>
        <w:t>, e.g.</w:t>
      </w:r>
      <w:r w:rsidR="007B7BAE" w:rsidRPr="00704872">
        <w:rPr>
          <w:rFonts w:cstheme="minorHAnsi"/>
          <w:color w:val="000000" w:themeColor="text1"/>
        </w:rPr>
        <w:t xml:space="preserve"> </w:t>
      </w:r>
      <w:r w:rsidR="00AE0DD6">
        <w:rPr>
          <w:rFonts w:cstheme="minorHAnsi"/>
          <w:color w:val="000000" w:themeColor="text1"/>
        </w:rPr>
        <w:t>in implementing</w:t>
      </w:r>
      <w:r w:rsidR="00AE0DD6" w:rsidRPr="00AE0DD6">
        <w:rPr>
          <w:rFonts w:cstheme="minorHAnsi"/>
          <w:color w:val="000000" w:themeColor="text1"/>
        </w:rPr>
        <w:t xml:space="preserve"> containment measures </w:t>
      </w:r>
      <w:r w:rsidR="00AE0DD6">
        <w:rPr>
          <w:rFonts w:cstheme="minorHAnsi"/>
          <w:color w:val="000000" w:themeColor="text1"/>
        </w:rPr>
        <w:t xml:space="preserve">of </w:t>
      </w:r>
      <w:r w:rsidR="007B7BAE" w:rsidRPr="00704872">
        <w:rPr>
          <w:rFonts w:cstheme="minorHAnsi"/>
          <w:color w:val="000000" w:themeColor="text1"/>
        </w:rPr>
        <w:t>the</w:t>
      </w:r>
      <w:r w:rsidR="00B10931" w:rsidRPr="00704872">
        <w:rPr>
          <w:rFonts w:cstheme="minorHAnsi"/>
          <w:color w:val="000000" w:themeColor="text1"/>
        </w:rPr>
        <w:t xml:space="preserve"> </w:t>
      </w:r>
      <w:r w:rsidR="003D46B3">
        <w:rPr>
          <w:rFonts w:cstheme="minorHAnsi"/>
          <w:color w:val="000000" w:themeColor="text1"/>
        </w:rPr>
        <w:t xml:space="preserve">French </w:t>
      </w:r>
      <w:r w:rsidR="00B10931" w:rsidRPr="00704872">
        <w:rPr>
          <w:rFonts w:cstheme="minorHAnsi"/>
          <w:color w:val="000000" w:themeColor="text1"/>
        </w:rPr>
        <w:t>nati</w:t>
      </w:r>
      <w:r w:rsidR="003D46B3">
        <w:rPr>
          <w:rFonts w:cstheme="minorHAnsi"/>
          <w:color w:val="000000" w:themeColor="text1"/>
        </w:rPr>
        <w:t>onal emergency reception system</w:t>
      </w:r>
      <w:r w:rsidR="00B10931" w:rsidRPr="00704872">
        <w:rPr>
          <w:rFonts w:cstheme="minorHAnsi"/>
          <w:color w:val="000000" w:themeColor="text1"/>
        </w:rPr>
        <w:t xml:space="preserve">.  </w:t>
      </w:r>
    </w:p>
    <w:p w:rsidR="0078459A" w:rsidRDefault="0078459A" w:rsidP="002D6FFF">
      <w:pPr>
        <w:jc w:val="both"/>
        <w:rPr>
          <w:rFonts w:cstheme="minorHAnsi"/>
          <w:color w:val="000000" w:themeColor="text1"/>
        </w:rPr>
      </w:pPr>
    </w:p>
    <w:p w:rsidR="002D6FFF" w:rsidRPr="00704872" w:rsidRDefault="00F57ED0" w:rsidP="002D6FFF">
      <w:pPr>
        <w:jc w:val="both"/>
        <w:rPr>
          <w:rFonts w:cstheme="minorHAnsi"/>
          <w:color w:val="000000" w:themeColor="text1"/>
        </w:rPr>
      </w:pPr>
      <w:r>
        <w:rPr>
          <w:rFonts w:cstheme="minorHAnsi"/>
          <w:color w:val="000000" w:themeColor="text1"/>
        </w:rPr>
        <w:lastRenderedPageBreak/>
        <w:t>On the other hand</w:t>
      </w:r>
      <w:r w:rsidR="00B10931" w:rsidRPr="00704872">
        <w:rPr>
          <w:rFonts w:cstheme="minorHAnsi"/>
          <w:color w:val="000000" w:themeColor="text1"/>
        </w:rPr>
        <w:t>, t</w:t>
      </w:r>
      <w:r w:rsidR="00133FF4" w:rsidRPr="00704872">
        <w:rPr>
          <w:rFonts w:cstheme="minorHAnsi"/>
          <w:color w:val="000000" w:themeColor="text1"/>
        </w:rPr>
        <w:t>he posit</w:t>
      </w:r>
      <w:r w:rsidR="0078459A">
        <w:rPr>
          <w:rFonts w:cstheme="minorHAnsi"/>
          <w:color w:val="000000" w:themeColor="text1"/>
        </w:rPr>
        <w:t>ive impact on</w:t>
      </w:r>
      <w:r w:rsidR="00F260AC">
        <w:rPr>
          <w:rFonts w:cstheme="minorHAnsi"/>
          <w:color w:val="000000" w:themeColor="text1"/>
        </w:rPr>
        <w:t xml:space="preserve"> </w:t>
      </w:r>
      <w:r w:rsidR="00B10931" w:rsidRPr="00704872">
        <w:rPr>
          <w:rFonts w:cstheme="minorHAnsi"/>
          <w:color w:val="000000" w:themeColor="text1"/>
        </w:rPr>
        <w:t>urban</w:t>
      </w:r>
      <w:r w:rsidR="00B80A30" w:rsidRPr="00704872">
        <w:rPr>
          <w:rFonts w:cstheme="minorHAnsi"/>
          <w:color w:val="000000" w:themeColor="text1"/>
        </w:rPr>
        <w:t xml:space="preserve"> environment</w:t>
      </w:r>
      <w:r w:rsidR="00B10931" w:rsidRPr="00704872">
        <w:rPr>
          <w:rFonts w:cstheme="minorHAnsi"/>
          <w:color w:val="000000" w:themeColor="text1"/>
        </w:rPr>
        <w:t>s in</w:t>
      </w:r>
      <w:r w:rsidR="00133FF4" w:rsidRPr="00704872">
        <w:rPr>
          <w:rFonts w:cstheme="minorHAnsi"/>
          <w:color w:val="000000" w:themeColor="text1"/>
        </w:rPr>
        <w:t xml:space="preserve"> some countries</w:t>
      </w:r>
      <w:r w:rsidR="007B7BAE" w:rsidRPr="00704872">
        <w:rPr>
          <w:rFonts w:cstheme="minorHAnsi"/>
        </w:rPr>
        <w:t xml:space="preserve"> </w:t>
      </w:r>
      <w:r w:rsidR="00F260AC">
        <w:rPr>
          <w:rFonts w:cstheme="minorHAnsi"/>
          <w:color w:val="000000" w:themeColor="text1"/>
        </w:rPr>
        <w:t xml:space="preserve">following </w:t>
      </w:r>
      <w:r w:rsidR="004D123D">
        <w:rPr>
          <w:rFonts w:cstheme="minorHAnsi"/>
          <w:color w:val="000000" w:themeColor="text1"/>
        </w:rPr>
        <w:t xml:space="preserve">COVID-19 </w:t>
      </w:r>
      <w:r w:rsidR="00F260AC">
        <w:rPr>
          <w:rFonts w:cstheme="minorHAnsi"/>
          <w:color w:val="000000" w:themeColor="text1"/>
        </w:rPr>
        <w:t>lockdown measures</w:t>
      </w:r>
      <w:r w:rsidR="007B7BAE" w:rsidRPr="00704872">
        <w:rPr>
          <w:rFonts w:cstheme="minorHAnsi"/>
          <w:color w:val="000000" w:themeColor="text1"/>
        </w:rPr>
        <w:t>,</w:t>
      </w:r>
      <w:r w:rsidR="00133FF4" w:rsidRPr="00704872">
        <w:rPr>
          <w:rFonts w:cstheme="minorHAnsi"/>
          <w:color w:val="000000" w:themeColor="text1"/>
        </w:rPr>
        <w:t xml:space="preserve"> </w:t>
      </w:r>
      <w:r w:rsidR="00B10931" w:rsidRPr="00704872">
        <w:rPr>
          <w:rFonts w:cstheme="minorHAnsi"/>
          <w:color w:val="000000" w:themeColor="text1"/>
        </w:rPr>
        <w:t xml:space="preserve">e.g. Venice in Italy, </w:t>
      </w:r>
      <w:r>
        <w:rPr>
          <w:rFonts w:cstheme="minorHAnsi"/>
          <w:color w:val="000000" w:themeColor="text1"/>
        </w:rPr>
        <w:t>demonstrates</w:t>
      </w:r>
      <w:r w:rsidR="00133FF4" w:rsidRPr="00704872">
        <w:rPr>
          <w:rFonts w:cstheme="minorHAnsi"/>
          <w:color w:val="000000" w:themeColor="text1"/>
        </w:rPr>
        <w:t xml:space="preserve"> need for</w:t>
      </w:r>
      <w:r w:rsidRPr="00F57ED0">
        <w:t xml:space="preserve"> </w:t>
      </w:r>
      <w:r w:rsidRPr="00F57ED0">
        <w:rPr>
          <w:rFonts w:cstheme="minorHAnsi"/>
          <w:color w:val="000000" w:themeColor="text1"/>
        </w:rPr>
        <w:t>environmental activists</w:t>
      </w:r>
      <w:r>
        <w:rPr>
          <w:rFonts w:cstheme="minorHAnsi"/>
          <w:color w:val="000000" w:themeColor="text1"/>
        </w:rPr>
        <w:t>’</w:t>
      </w:r>
      <w:r w:rsidR="00133FF4" w:rsidRPr="00704872">
        <w:rPr>
          <w:rFonts w:cstheme="minorHAnsi"/>
          <w:color w:val="000000" w:themeColor="text1"/>
        </w:rPr>
        <w:t xml:space="preserve"> dynamism in response to opport</w:t>
      </w:r>
      <w:r>
        <w:rPr>
          <w:rFonts w:cstheme="minorHAnsi"/>
          <w:color w:val="000000" w:themeColor="text1"/>
        </w:rPr>
        <w:t>unities posed</w:t>
      </w:r>
      <w:r w:rsidR="00B80A30" w:rsidRPr="00704872">
        <w:rPr>
          <w:rFonts w:cstheme="minorHAnsi"/>
          <w:color w:val="000000" w:themeColor="text1"/>
        </w:rPr>
        <w:t xml:space="preserve">. </w:t>
      </w:r>
      <w:r w:rsidR="007B7BAE" w:rsidRPr="00704872">
        <w:rPr>
          <w:rFonts w:cstheme="minorHAnsi"/>
          <w:color w:val="000000" w:themeColor="text1"/>
        </w:rPr>
        <w:t>In that regard, r</w:t>
      </w:r>
      <w:r w:rsidR="00B80A30" w:rsidRPr="00704872">
        <w:rPr>
          <w:rFonts w:cstheme="minorHAnsi"/>
          <w:color w:val="000000" w:themeColor="text1"/>
        </w:rPr>
        <w:t>educed enviro</w:t>
      </w:r>
      <w:r w:rsidR="007B7BAE" w:rsidRPr="00704872">
        <w:rPr>
          <w:rFonts w:cstheme="minorHAnsi"/>
          <w:color w:val="000000" w:themeColor="text1"/>
        </w:rPr>
        <w:t>nmental pollution</w:t>
      </w:r>
      <w:r w:rsidR="00B80A30" w:rsidRPr="00704872">
        <w:rPr>
          <w:rFonts w:cstheme="minorHAnsi"/>
          <w:color w:val="000000" w:themeColor="text1"/>
        </w:rPr>
        <w:t xml:space="preserve"> resulting from</w:t>
      </w:r>
      <w:r w:rsidR="00F260AC">
        <w:rPr>
          <w:rFonts w:cstheme="minorHAnsi"/>
          <w:color w:val="000000" w:themeColor="text1"/>
        </w:rPr>
        <w:t xml:space="preserve"> lockdowns</w:t>
      </w:r>
      <w:r w:rsidR="00B80A30" w:rsidRPr="00704872">
        <w:rPr>
          <w:rFonts w:cstheme="minorHAnsi"/>
          <w:color w:val="000000" w:themeColor="text1"/>
        </w:rPr>
        <w:t xml:space="preserve"> illustrate</w:t>
      </w:r>
      <w:r w:rsidR="00B10931" w:rsidRPr="00704872">
        <w:rPr>
          <w:rFonts w:cstheme="minorHAnsi"/>
          <w:color w:val="000000" w:themeColor="text1"/>
        </w:rPr>
        <w:t>,</w:t>
      </w:r>
    </w:p>
    <w:p w:rsidR="005E3420" w:rsidRDefault="005E3420" w:rsidP="002D6FFF">
      <w:pPr>
        <w:ind w:left="864" w:right="864"/>
        <w:jc w:val="both"/>
        <w:rPr>
          <w:rFonts w:cstheme="minorHAnsi"/>
          <w:color w:val="000000" w:themeColor="text1"/>
        </w:rPr>
      </w:pPr>
      <w:r w:rsidRPr="00704872">
        <w:rPr>
          <w:rFonts w:cstheme="minorHAnsi"/>
          <w:color w:val="000000" w:themeColor="text1"/>
        </w:rPr>
        <w:t xml:space="preserve">“social science insights can help to nuance assumptions behind mathematical models and to track unintended consequences of public health measures. It is furthermore important to analyse what assumptions frame policies, and the biopolitical implications of such policies” (Leach, 2020). </w:t>
      </w:r>
    </w:p>
    <w:p w:rsidR="0078459A" w:rsidRPr="00704872" w:rsidRDefault="0078459A" w:rsidP="0078459A">
      <w:pPr>
        <w:ind w:right="864"/>
        <w:jc w:val="both"/>
        <w:rPr>
          <w:rFonts w:cstheme="minorHAnsi"/>
          <w:color w:val="000000" w:themeColor="text1"/>
        </w:rPr>
      </w:pPr>
      <w:r>
        <w:rPr>
          <w:rFonts w:cstheme="minorHAnsi"/>
          <w:color w:val="000000" w:themeColor="text1"/>
        </w:rPr>
        <w:t>Future c</w:t>
      </w:r>
      <w:r w:rsidRPr="0078459A">
        <w:rPr>
          <w:rFonts w:cstheme="minorHAnsi"/>
          <w:color w:val="000000" w:themeColor="text1"/>
        </w:rPr>
        <w:t>ollaboration between public, private, and third sector sta</w:t>
      </w:r>
      <w:r>
        <w:rPr>
          <w:rFonts w:cstheme="minorHAnsi"/>
          <w:color w:val="000000" w:themeColor="text1"/>
        </w:rPr>
        <w:t>keholders</w:t>
      </w:r>
      <w:r w:rsidR="004D123D">
        <w:rPr>
          <w:rFonts w:cstheme="minorHAnsi"/>
          <w:color w:val="000000" w:themeColor="text1"/>
        </w:rPr>
        <w:t xml:space="preserve"> should seek to maintain less polluted</w:t>
      </w:r>
      <w:r w:rsidR="00F025AF">
        <w:rPr>
          <w:rFonts w:cstheme="minorHAnsi"/>
          <w:color w:val="000000" w:themeColor="text1"/>
        </w:rPr>
        <w:t xml:space="preserve"> urban environments,</w:t>
      </w:r>
      <w:r>
        <w:rPr>
          <w:rFonts w:cstheme="minorHAnsi"/>
          <w:color w:val="000000" w:themeColor="text1"/>
        </w:rPr>
        <w:t xml:space="preserve"> further reduce carbon emissions</w:t>
      </w:r>
      <w:r w:rsidR="00F025AF">
        <w:rPr>
          <w:rFonts w:cstheme="minorHAnsi"/>
          <w:color w:val="000000" w:themeColor="text1"/>
        </w:rPr>
        <w:t>,</w:t>
      </w:r>
      <w:r>
        <w:rPr>
          <w:rFonts w:cstheme="minorHAnsi"/>
          <w:color w:val="000000" w:themeColor="text1"/>
        </w:rPr>
        <w:t xml:space="preserve"> and pay</w:t>
      </w:r>
      <w:r w:rsidRPr="0078459A">
        <w:rPr>
          <w:rFonts w:cstheme="minorHAnsi"/>
          <w:color w:val="000000" w:themeColor="text1"/>
        </w:rPr>
        <w:t xml:space="preserve"> special attention to air quality</w:t>
      </w:r>
      <w:r>
        <w:rPr>
          <w:rFonts w:cstheme="minorHAnsi"/>
          <w:color w:val="000000" w:themeColor="text1"/>
        </w:rPr>
        <w:t>,</w:t>
      </w:r>
      <w:r w:rsidRPr="0078459A">
        <w:rPr>
          <w:rFonts w:cstheme="minorHAnsi"/>
          <w:color w:val="000000" w:themeColor="text1"/>
        </w:rPr>
        <w:t xml:space="preserve"> in accordance with </w:t>
      </w:r>
      <w:r w:rsidRPr="0078459A">
        <w:rPr>
          <w:rFonts w:cstheme="minorHAnsi"/>
          <w:b/>
          <w:color w:val="000000" w:themeColor="text1"/>
        </w:rPr>
        <w:t>SDG 11</w:t>
      </w:r>
      <w:r w:rsidR="00F025AF">
        <w:rPr>
          <w:rFonts w:cstheme="minorHAnsi"/>
          <w:b/>
          <w:color w:val="000000" w:themeColor="text1"/>
        </w:rPr>
        <w:t xml:space="preserve"> </w:t>
      </w:r>
      <w:r w:rsidR="00F025AF" w:rsidRPr="00F025AF">
        <w:rPr>
          <w:rFonts w:cstheme="minorHAnsi"/>
          <w:color w:val="000000" w:themeColor="text1"/>
        </w:rPr>
        <w:t>of the 2030 Agenda</w:t>
      </w:r>
      <w:r w:rsidRPr="0078459A">
        <w:rPr>
          <w:rFonts w:cstheme="minorHAnsi"/>
          <w:color w:val="000000" w:themeColor="text1"/>
        </w:rPr>
        <w:t>.</w:t>
      </w:r>
    </w:p>
    <w:p w:rsidR="0078459A" w:rsidRDefault="0078459A" w:rsidP="002D6FFF">
      <w:pPr>
        <w:jc w:val="both"/>
        <w:rPr>
          <w:rFonts w:cstheme="minorHAnsi"/>
          <w:i/>
          <w:color w:val="000000" w:themeColor="text1"/>
        </w:rPr>
      </w:pPr>
    </w:p>
    <w:p w:rsidR="00FD11DD" w:rsidRDefault="00107D05" w:rsidP="002D6FFF">
      <w:pPr>
        <w:jc w:val="both"/>
        <w:rPr>
          <w:rFonts w:cstheme="minorHAnsi"/>
          <w:color w:val="000000" w:themeColor="text1"/>
        </w:rPr>
      </w:pPr>
      <w:r w:rsidRPr="00704872">
        <w:rPr>
          <w:rFonts w:cstheme="minorHAnsi"/>
          <w:i/>
          <w:color w:val="000000" w:themeColor="text1"/>
        </w:rPr>
        <w:t>Community participation</w:t>
      </w:r>
      <w:r w:rsidRPr="00704872">
        <w:rPr>
          <w:rFonts w:cstheme="minorHAnsi"/>
          <w:color w:val="000000" w:themeColor="text1"/>
        </w:rPr>
        <w:t xml:space="preserve"> </w:t>
      </w:r>
      <w:r w:rsidR="00481AC1" w:rsidRPr="00704872">
        <w:rPr>
          <w:rFonts w:cstheme="minorHAnsi"/>
          <w:color w:val="000000" w:themeColor="text1"/>
        </w:rPr>
        <w:t xml:space="preserve">of the African diaspora is also </w:t>
      </w:r>
      <w:r w:rsidR="00B57FF7">
        <w:rPr>
          <w:rFonts w:cstheme="minorHAnsi"/>
          <w:color w:val="000000" w:themeColor="text1"/>
        </w:rPr>
        <w:t xml:space="preserve">an </w:t>
      </w:r>
      <w:r w:rsidR="00B57FF7" w:rsidRPr="00B57FF7">
        <w:rPr>
          <w:rFonts w:cstheme="minorHAnsi"/>
          <w:color w:val="000000" w:themeColor="text1"/>
        </w:rPr>
        <w:t xml:space="preserve">imperative </w:t>
      </w:r>
      <w:r w:rsidR="00481AC1" w:rsidRPr="00704872">
        <w:rPr>
          <w:rFonts w:cstheme="minorHAnsi"/>
          <w:color w:val="000000" w:themeColor="text1"/>
        </w:rPr>
        <w:t xml:space="preserve">response to social, economic, and environmental threats posed by the </w:t>
      </w:r>
      <w:r w:rsidR="004D123D">
        <w:rPr>
          <w:rFonts w:cstheme="minorHAnsi"/>
          <w:color w:val="000000" w:themeColor="text1"/>
        </w:rPr>
        <w:t>COVID-19</w:t>
      </w:r>
      <w:r w:rsidR="00481AC1" w:rsidRPr="00704872">
        <w:rPr>
          <w:rFonts w:cstheme="minorHAnsi"/>
          <w:color w:val="000000" w:themeColor="text1"/>
        </w:rPr>
        <w:t xml:space="preserve"> pandemic and </w:t>
      </w:r>
      <w:r w:rsidR="004D123D">
        <w:rPr>
          <w:rFonts w:cstheme="minorHAnsi"/>
          <w:color w:val="000000" w:themeColor="text1"/>
        </w:rPr>
        <w:t xml:space="preserve">economic crisis caused by the ensuing </w:t>
      </w:r>
      <w:r w:rsidR="00481AC1" w:rsidRPr="00704872">
        <w:rPr>
          <w:rFonts w:cstheme="minorHAnsi"/>
          <w:color w:val="000000" w:themeColor="text1"/>
        </w:rPr>
        <w:t xml:space="preserve">lockdown. </w:t>
      </w:r>
      <w:r w:rsidR="008D097C" w:rsidRPr="00704872">
        <w:rPr>
          <w:rFonts w:cstheme="minorHAnsi"/>
          <w:color w:val="000000" w:themeColor="text1"/>
        </w:rPr>
        <w:t>T</w:t>
      </w:r>
      <w:r w:rsidR="00B57FF7">
        <w:rPr>
          <w:rFonts w:cstheme="minorHAnsi"/>
          <w:color w:val="000000" w:themeColor="text1"/>
        </w:rPr>
        <w:t>his is in accordance with</w:t>
      </w:r>
      <w:r w:rsidR="00B57FF7" w:rsidRPr="00B57FF7">
        <w:rPr>
          <w:rFonts w:cstheme="minorHAnsi"/>
          <w:color w:val="000000" w:themeColor="text1"/>
        </w:rPr>
        <w:t xml:space="preserve"> </w:t>
      </w:r>
      <w:r w:rsidR="00B57FF7" w:rsidRPr="00B57FF7">
        <w:rPr>
          <w:rFonts w:cstheme="minorHAnsi"/>
          <w:b/>
          <w:color w:val="000000" w:themeColor="text1"/>
        </w:rPr>
        <w:t>SDG Target 16.7</w:t>
      </w:r>
      <w:r w:rsidR="00B57FF7" w:rsidRPr="00B57FF7">
        <w:rPr>
          <w:rFonts w:cstheme="minorHAnsi"/>
          <w:color w:val="000000" w:themeColor="text1"/>
        </w:rPr>
        <w:t xml:space="preserve"> </w:t>
      </w:r>
      <w:r w:rsidR="00B57FF7">
        <w:rPr>
          <w:rFonts w:cstheme="minorHAnsi"/>
          <w:color w:val="000000" w:themeColor="text1"/>
        </w:rPr>
        <w:t xml:space="preserve">that </w:t>
      </w:r>
      <w:r w:rsidR="00CC6299">
        <w:rPr>
          <w:rFonts w:cstheme="minorHAnsi"/>
          <w:color w:val="000000" w:themeColor="text1"/>
        </w:rPr>
        <w:t>advocates community</w:t>
      </w:r>
      <w:r w:rsidR="004D123D">
        <w:rPr>
          <w:rFonts w:cstheme="minorHAnsi"/>
          <w:color w:val="000000" w:themeColor="text1"/>
        </w:rPr>
        <w:t xml:space="preserve"> participation for efficient </w:t>
      </w:r>
      <w:r w:rsidR="004D123D" w:rsidRPr="00B57FF7">
        <w:rPr>
          <w:rFonts w:cstheme="minorHAnsi"/>
          <w:color w:val="000000" w:themeColor="text1"/>
        </w:rPr>
        <w:t>policy</w:t>
      </w:r>
      <w:r w:rsidR="00B57FF7" w:rsidRPr="00B57FF7">
        <w:rPr>
          <w:rFonts w:cstheme="minorHAnsi"/>
          <w:color w:val="000000" w:themeColor="text1"/>
        </w:rPr>
        <w:t xml:space="preserve"> development and decision-making. </w:t>
      </w:r>
    </w:p>
    <w:p w:rsidR="00FD11DD" w:rsidRDefault="00D15D42" w:rsidP="002A0797">
      <w:pPr>
        <w:ind w:left="864" w:right="864"/>
        <w:jc w:val="both"/>
        <w:rPr>
          <w:rFonts w:cstheme="minorHAnsi"/>
          <w:color w:val="000000" w:themeColor="text1"/>
        </w:rPr>
      </w:pPr>
      <w:r w:rsidRPr="00D15D42">
        <w:rPr>
          <w:rFonts w:cstheme="minorHAnsi"/>
          <w:color w:val="000000" w:themeColor="text1"/>
        </w:rPr>
        <w:t>“Ongoing analysis of the narratives emerging about outbreaks and about disease response – whose voice is dominant and what power dynamics are at play – remains critical, as is analysis of the longer term social, political and economic impacts of epidemics” (Leach, 2020)</w:t>
      </w:r>
      <w:r>
        <w:rPr>
          <w:rFonts w:cstheme="minorHAnsi"/>
          <w:color w:val="000000" w:themeColor="text1"/>
        </w:rPr>
        <w:t xml:space="preserve">. </w:t>
      </w:r>
    </w:p>
    <w:p w:rsidR="002A0797" w:rsidRDefault="00481AC1" w:rsidP="00FD11DD">
      <w:pPr>
        <w:jc w:val="both"/>
      </w:pPr>
      <w:r w:rsidRPr="00704872">
        <w:rPr>
          <w:rFonts w:cstheme="minorHAnsi"/>
          <w:color w:val="000000" w:themeColor="text1"/>
        </w:rPr>
        <w:t>African dias</w:t>
      </w:r>
      <w:r w:rsidR="002A0797">
        <w:rPr>
          <w:rFonts w:cstheme="minorHAnsi"/>
          <w:color w:val="000000" w:themeColor="text1"/>
        </w:rPr>
        <w:t>pora communities</w:t>
      </w:r>
      <w:r w:rsidRPr="00704872">
        <w:rPr>
          <w:rFonts w:cstheme="minorHAnsi"/>
          <w:color w:val="000000" w:themeColor="text1"/>
        </w:rPr>
        <w:t xml:space="preserve"> are adversely and disproportionately impacted by the pandemic</w:t>
      </w:r>
      <w:r w:rsidR="00D15D42">
        <w:rPr>
          <w:rFonts w:cstheme="minorHAnsi"/>
          <w:color w:val="000000" w:themeColor="text1"/>
        </w:rPr>
        <w:t>,</w:t>
      </w:r>
      <w:r w:rsidRPr="00704872">
        <w:rPr>
          <w:rFonts w:cstheme="minorHAnsi"/>
          <w:color w:val="000000" w:themeColor="text1"/>
        </w:rPr>
        <w:t xml:space="preserve"> be</w:t>
      </w:r>
      <w:r w:rsidR="00D15D42">
        <w:rPr>
          <w:rFonts w:cstheme="minorHAnsi"/>
          <w:color w:val="000000" w:themeColor="text1"/>
        </w:rPr>
        <w:t>cause of ou</w:t>
      </w:r>
      <w:r w:rsidRPr="00704872">
        <w:rPr>
          <w:rFonts w:cstheme="minorHAnsi"/>
          <w:color w:val="000000" w:themeColor="text1"/>
        </w:rPr>
        <w:t>r historic and contemporary vulnerabilities as a result of Afriphobia/Afrophobia.</w:t>
      </w:r>
      <w:r w:rsidRPr="00704872">
        <w:rPr>
          <w:rFonts w:cstheme="minorHAnsi"/>
        </w:rPr>
        <w:t xml:space="preserve"> </w:t>
      </w:r>
      <w:r w:rsidR="00CC6299">
        <w:rPr>
          <w:rFonts w:cstheme="minorHAnsi"/>
        </w:rPr>
        <w:t>However, the “</w:t>
      </w:r>
      <w:r w:rsidR="00CC6299" w:rsidRPr="00CC6299">
        <w:rPr>
          <w:rFonts w:cstheme="minorHAnsi"/>
        </w:rPr>
        <w:t xml:space="preserve">comorbidities proposition </w:t>
      </w:r>
      <w:r w:rsidR="00CC6299">
        <w:rPr>
          <w:rFonts w:cstheme="minorHAnsi"/>
        </w:rPr>
        <w:t xml:space="preserve">(which) </w:t>
      </w:r>
      <w:r w:rsidR="00CC6299" w:rsidRPr="00CC6299">
        <w:rPr>
          <w:rFonts w:cstheme="minorHAnsi"/>
        </w:rPr>
        <w:t>essentially suggests that the vague social construct of race is an adequate explanation for mortality and morbidity in diverse populations</w:t>
      </w:r>
      <w:r w:rsidR="001141E9">
        <w:rPr>
          <w:rFonts w:cstheme="minorHAnsi"/>
        </w:rPr>
        <w:t>” is not universally acceptable</w:t>
      </w:r>
      <w:r w:rsidR="00CC6299">
        <w:rPr>
          <w:rFonts w:cstheme="minorHAnsi"/>
        </w:rPr>
        <w:t xml:space="preserve"> (Farah, 2020)</w:t>
      </w:r>
      <w:r w:rsidR="008B4527">
        <w:rPr>
          <w:rFonts w:cstheme="minorHAnsi"/>
        </w:rPr>
        <w:t xml:space="preserve"> and (Yancy, 2020)</w:t>
      </w:r>
      <w:r w:rsidR="00CC6299" w:rsidRPr="00CC6299">
        <w:rPr>
          <w:rFonts w:cstheme="minorHAnsi"/>
        </w:rPr>
        <w:t>.</w:t>
      </w:r>
      <w:r w:rsidR="002A0797" w:rsidRPr="002A0797">
        <w:t xml:space="preserve"> </w:t>
      </w:r>
      <w:r w:rsidR="002A0797">
        <w:t>A</w:t>
      </w:r>
      <w:r w:rsidR="008B4527">
        <w:t>n alternative explanation being</w:t>
      </w:r>
      <w:r w:rsidR="002A0797">
        <w:t xml:space="preserve"> that, </w:t>
      </w:r>
    </w:p>
    <w:p w:rsidR="002A0797" w:rsidRDefault="002A0797" w:rsidP="002A0797">
      <w:pPr>
        <w:ind w:left="864" w:right="864"/>
        <w:jc w:val="both"/>
        <w:rPr>
          <w:rFonts w:cstheme="minorHAnsi"/>
        </w:rPr>
      </w:pPr>
      <w:r>
        <w:rPr>
          <w:rFonts w:cstheme="minorHAnsi"/>
        </w:rPr>
        <w:t>“</w:t>
      </w:r>
      <w:r w:rsidRPr="002A0797">
        <w:rPr>
          <w:rFonts w:cstheme="minorHAnsi"/>
        </w:rPr>
        <w:t>pernicious effects of adverse social determinants of health, and the absence of privilege that does not allow a reprieve from work without dire consequences for a person’s sustenance, does not allow safe practices, and does not even allow for 6-foot distancing</w:t>
      </w:r>
      <w:r>
        <w:rPr>
          <w:rFonts w:cstheme="minorHAnsi"/>
        </w:rPr>
        <w:t>,”(Yancy, 2020)</w:t>
      </w:r>
      <w:r w:rsidRPr="002A0797">
        <w:rPr>
          <w:rFonts w:cstheme="minorHAnsi"/>
        </w:rPr>
        <w:t>.</w:t>
      </w:r>
      <w:r w:rsidR="00CC6299">
        <w:rPr>
          <w:rFonts w:cstheme="minorHAnsi"/>
        </w:rPr>
        <w:t xml:space="preserve"> </w:t>
      </w:r>
    </w:p>
    <w:p w:rsidR="00802122" w:rsidRDefault="002A0797" w:rsidP="001141E9">
      <w:pPr>
        <w:jc w:val="both"/>
        <w:rPr>
          <w:rFonts w:cstheme="minorHAnsi"/>
        </w:rPr>
      </w:pPr>
      <w:r>
        <w:rPr>
          <w:rFonts w:cstheme="minorHAnsi"/>
          <w:color w:val="000000" w:themeColor="text1"/>
        </w:rPr>
        <w:t>It</w:t>
      </w:r>
      <w:r w:rsidR="00481AC1" w:rsidRPr="00704872">
        <w:rPr>
          <w:rFonts w:cstheme="minorHAnsi"/>
          <w:color w:val="000000" w:themeColor="text1"/>
        </w:rPr>
        <w:t xml:space="preserve"> therefore </w:t>
      </w:r>
      <w:r>
        <w:rPr>
          <w:rFonts w:cstheme="minorHAnsi"/>
          <w:color w:val="000000" w:themeColor="text1"/>
        </w:rPr>
        <w:t xml:space="preserve">remains </w:t>
      </w:r>
      <w:r w:rsidR="00481AC1" w:rsidRPr="00704872">
        <w:rPr>
          <w:rFonts w:cstheme="minorHAnsi"/>
          <w:color w:val="000000" w:themeColor="text1"/>
        </w:rPr>
        <w:t xml:space="preserve">unquestionable that </w:t>
      </w:r>
      <w:r w:rsidR="00CC6299">
        <w:rPr>
          <w:rFonts w:cstheme="minorHAnsi"/>
          <w:color w:val="000000" w:themeColor="text1"/>
        </w:rPr>
        <w:t>Afrikan</w:t>
      </w:r>
      <w:r w:rsidR="008D097C" w:rsidRPr="00704872">
        <w:rPr>
          <w:rFonts w:cstheme="minorHAnsi"/>
          <w:color w:val="000000" w:themeColor="text1"/>
        </w:rPr>
        <w:t xml:space="preserve"> communities are vital stakeholders </w:t>
      </w:r>
      <w:r w:rsidR="00D15D42">
        <w:rPr>
          <w:rFonts w:cstheme="minorHAnsi"/>
          <w:color w:val="000000" w:themeColor="text1"/>
        </w:rPr>
        <w:t>for</w:t>
      </w:r>
      <w:r w:rsidR="008D097C" w:rsidRPr="00704872">
        <w:rPr>
          <w:rFonts w:cstheme="minorHAnsi"/>
          <w:color w:val="000000" w:themeColor="text1"/>
        </w:rPr>
        <w:t xml:space="preserve"> policy development and </w:t>
      </w:r>
      <w:r w:rsidR="004D123D">
        <w:rPr>
          <w:rFonts w:cstheme="minorHAnsi"/>
          <w:color w:val="000000" w:themeColor="text1"/>
        </w:rPr>
        <w:t xml:space="preserve">policy </w:t>
      </w:r>
      <w:r w:rsidR="008D097C" w:rsidRPr="00704872">
        <w:rPr>
          <w:rFonts w:cstheme="minorHAnsi"/>
          <w:color w:val="000000" w:themeColor="text1"/>
        </w:rPr>
        <w:t>implementation t</w:t>
      </w:r>
      <w:r>
        <w:rPr>
          <w:rFonts w:cstheme="minorHAnsi"/>
          <w:color w:val="000000" w:themeColor="text1"/>
        </w:rPr>
        <w:t xml:space="preserve">o address </w:t>
      </w:r>
      <w:r w:rsidR="008D097C" w:rsidRPr="00704872">
        <w:rPr>
          <w:rFonts w:cstheme="minorHAnsi"/>
          <w:color w:val="000000" w:themeColor="text1"/>
        </w:rPr>
        <w:t xml:space="preserve">causes and effects of </w:t>
      </w:r>
      <w:r w:rsidR="00D15D42">
        <w:rPr>
          <w:rFonts w:cstheme="minorHAnsi"/>
          <w:color w:val="000000" w:themeColor="text1"/>
        </w:rPr>
        <w:t>the pandemic</w:t>
      </w:r>
      <w:r w:rsidR="008D097C" w:rsidRPr="00704872">
        <w:rPr>
          <w:rFonts w:cstheme="minorHAnsi"/>
          <w:color w:val="000000" w:themeColor="text1"/>
        </w:rPr>
        <w:t>.</w:t>
      </w:r>
    </w:p>
    <w:p w:rsidR="001141E9" w:rsidRPr="001141E9" w:rsidRDefault="001141E9" w:rsidP="001141E9">
      <w:pPr>
        <w:jc w:val="both"/>
        <w:rPr>
          <w:rFonts w:cstheme="minorHAnsi"/>
        </w:rPr>
      </w:pPr>
    </w:p>
    <w:p w:rsidR="009E43BF" w:rsidRDefault="00107D05" w:rsidP="00D15D42">
      <w:pPr>
        <w:jc w:val="both"/>
        <w:rPr>
          <w:rFonts w:cstheme="minorHAnsi"/>
          <w:color w:val="000000" w:themeColor="text1"/>
        </w:rPr>
      </w:pPr>
      <w:r w:rsidRPr="00704872">
        <w:rPr>
          <w:rFonts w:cstheme="minorHAnsi"/>
          <w:i/>
          <w:color w:val="000000" w:themeColor="text1"/>
        </w:rPr>
        <w:t>Community empowerment</w:t>
      </w:r>
      <w:r w:rsidRPr="00704872">
        <w:rPr>
          <w:rFonts w:cstheme="minorHAnsi"/>
          <w:color w:val="000000" w:themeColor="text1"/>
        </w:rPr>
        <w:t xml:space="preserve"> </w:t>
      </w:r>
      <w:r w:rsidR="00C71B5C">
        <w:rPr>
          <w:rFonts w:cstheme="minorHAnsi"/>
          <w:color w:val="000000" w:themeColor="text1"/>
        </w:rPr>
        <w:t>i</w:t>
      </w:r>
      <w:r w:rsidR="00F260AC">
        <w:rPr>
          <w:rFonts w:cstheme="minorHAnsi"/>
          <w:color w:val="000000" w:themeColor="text1"/>
        </w:rPr>
        <w:t xml:space="preserve">s central to discourse on </w:t>
      </w:r>
      <w:r w:rsidR="003D46B3">
        <w:rPr>
          <w:rFonts w:cstheme="minorHAnsi"/>
          <w:color w:val="000000" w:themeColor="text1"/>
        </w:rPr>
        <w:t xml:space="preserve">the </w:t>
      </w:r>
      <w:r w:rsidR="00F260AC">
        <w:rPr>
          <w:rFonts w:cstheme="minorHAnsi"/>
          <w:color w:val="000000" w:themeColor="text1"/>
        </w:rPr>
        <w:t>achievement of IDPAD’s thematic objec</w:t>
      </w:r>
      <w:r w:rsidR="003D46B3">
        <w:rPr>
          <w:rFonts w:cstheme="minorHAnsi"/>
          <w:color w:val="000000" w:themeColor="text1"/>
        </w:rPr>
        <w:t>tives, in the light of the</w:t>
      </w:r>
      <w:r w:rsidR="00F260AC">
        <w:rPr>
          <w:rFonts w:cstheme="minorHAnsi"/>
          <w:color w:val="000000" w:themeColor="text1"/>
        </w:rPr>
        <w:t xml:space="preserve"> pandemic</w:t>
      </w:r>
      <w:r w:rsidR="003D46B3">
        <w:rPr>
          <w:rFonts w:cstheme="minorHAnsi"/>
          <w:color w:val="000000" w:themeColor="text1"/>
        </w:rPr>
        <w:t>,</w:t>
      </w:r>
      <w:r w:rsidR="00F260AC">
        <w:rPr>
          <w:rFonts w:cstheme="minorHAnsi"/>
          <w:color w:val="000000" w:themeColor="text1"/>
        </w:rPr>
        <w:t xml:space="preserve"> and lik</w:t>
      </w:r>
      <w:r w:rsidR="00C71B5C">
        <w:rPr>
          <w:rFonts w:cstheme="minorHAnsi"/>
          <w:color w:val="000000" w:themeColor="text1"/>
        </w:rPr>
        <w:t xml:space="preserve">elihood of economic crisis resulting </w:t>
      </w:r>
      <w:r w:rsidR="00F260AC">
        <w:rPr>
          <w:rFonts w:cstheme="minorHAnsi"/>
          <w:color w:val="000000" w:themeColor="text1"/>
        </w:rPr>
        <w:t>f</w:t>
      </w:r>
      <w:r w:rsidR="00C71B5C">
        <w:rPr>
          <w:rFonts w:cstheme="minorHAnsi"/>
          <w:color w:val="000000" w:themeColor="text1"/>
        </w:rPr>
        <w:t>rom</w:t>
      </w:r>
      <w:r w:rsidR="00F260AC">
        <w:rPr>
          <w:rFonts w:cstheme="minorHAnsi"/>
          <w:color w:val="000000" w:themeColor="text1"/>
        </w:rPr>
        <w:t xml:space="preserve"> the lockdown of global economies. </w:t>
      </w:r>
      <w:r w:rsidR="00C71B5C">
        <w:rPr>
          <w:rFonts w:cstheme="minorHAnsi"/>
          <w:color w:val="000000" w:themeColor="text1"/>
        </w:rPr>
        <w:t>F</w:t>
      </w:r>
      <w:r w:rsidR="000172FD" w:rsidRPr="000172FD">
        <w:rPr>
          <w:rFonts w:cstheme="minorHAnsi"/>
          <w:color w:val="000000" w:themeColor="text1"/>
        </w:rPr>
        <w:t>ully</w:t>
      </w:r>
      <w:r w:rsidR="001141E9">
        <w:rPr>
          <w:rFonts w:cstheme="minorHAnsi"/>
          <w:color w:val="000000" w:themeColor="text1"/>
        </w:rPr>
        <w:t xml:space="preserve"> disaggregated statistical data</w:t>
      </w:r>
      <w:r w:rsidR="000172FD" w:rsidRPr="000172FD">
        <w:rPr>
          <w:rFonts w:cstheme="minorHAnsi"/>
          <w:color w:val="000000" w:themeColor="text1"/>
        </w:rPr>
        <w:t xml:space="preserve"> advocated by </w:t>
      </w:r>
      <w:r w:rsidR="000172FD" w:rsidRPr="006E3968">
        <w:rPr>
          <w:rFonts w:cstheme="minorHAnsi"/>
          <w:b/>
          <w:color w:val="000000" w:themeColor="text1"/>
        </w:rPr>
        <w:t>SDG Target 17.18</w:t>
      </w:r>
      <w:r w:rsidR="000172FD" w:rsidRPr="000172FD">
        <w:rPr>
          <w:rFonts w:cstheme="minorHAnsi"/>
          <w:color w:val="000000" w:themeColor="text1"/>
        </w:rPr>
        <w:t xml:space="preserve"> </w:t>
      </w:r>
      <w:r w:rsidR="00D60C33">
        <w:rPr>
          <w:rFonts w:cstheme="minorHAnsi"/>
          <w:color w:val="000000" w:themeColor="text1"/>
        </w:rPr>
        <w:lastRenderedPageBreak/>
        <w:t>can enable</w:t>
      </w:r>
      <w:r w:rsidR="000172FD" w:rsidRPr="000172FD">
        <w:rPr>
          <w:rFonts w:cstheme="minorHAnsi"/>
          <w:color w:val="000000" w:themeColor="text1"/>
        </w:rPr>
        <w:t xml:space="preserve"> state parties to be held acco</w:t>
      </w:r>
      <w:r w:rsidR="006E3968">
        <w:rPr>
          <w:rFonts w:cstheme="minorHAnsi"/>
          <w:color w:val="000000" w:themeColor="text1"/>
        </w:rPr>
        <w:t>u</w:t>
      </w:r>
      <w:r w:rsidR="001141E9">
        <w:rPr>
          <w:rFonts w:cstheme="minorHAnsi"/>
          <w:color w:val="000000" w:themeColor="text1"/>
        </w:rPr>
        <w:t xml:space="preserve">ntable for alleged disparities. For example, </w:t>
      </w:r>
      <w:r w:rsidR="001141E9" w:rsidRPr="001141E9">
        <w:rPr>
          <w:rFonts w:cstheme="minorHAnsi"/>
          <w:color w:val="000000" w:themeColor="text1"/>
        </w:rPr>
        <w:t>to have real effect</w:t>
      </w:r>
      <w:r w:rsidR="001141E9">
        <w:rPr>
          <w:rFonts w:cstheme="minorHAnsi"/>
          <w:color w:val="000000" w:themeColor="text1"/>
        </w:rPr>
        <w:t>,</w:t>
      </w:r>
      <w:r w:rsidR="001141E9" w:rsidRPr="001141E9">
        <w:rPr>
          <w:rFonts w:cstheme="minorHAnsi"/>
          <w:color w:val="000000" w:themeColor="text1"/>
        </w:rPr>
        <w:t xml:space="preserve"> </w:t>
      </w:r>
      <w:r w:rsidR="009E43BF" w:rsidRPr="009E43BF">
        <w:rPr>
          <w:rFonts w:cstheme="minorHAnsi"/>
          <w:color w:val="000000" w:themeColor="text1"/>
        </w:rPr>
        <w:t>real</w:t>
      </w:r>
      <w:r w:rsidR="001141E9">
        <w:rPr>
          <w:rFonts w:cstheme="minorHAnsi"/>
          <w:color w:val="000000" w:themeColor="text1"/>
        </w:rPr>
        <w:t xml:space="preserve"> time data collection must</w:t>
      </w:r>
      <w:r w:rsidR="009E43BF" w:rsidRPr="009E43BF">
        <w:rPr>
          <w:rFonts w:cstheme="minorHAnsi"/>
          <w:color w:val="000000" w:themeColor="text1"/>
        </w:rPr>
        <w:t xml:space="preserve"> inc</w:t>
      </w:r>
      <w:r w:rsidR="001141E9">
        <w:rPr>
          <w:rFonts w:cstheme="minorHAnsi"/>
          <w:color w:val="000000" w:themeColor="text1"/>
        </w:rPr>
        <w:t>lude daily updates on ethnicity,</w:t>
      </w:r>
      <w:r w:rsidR="009E43BF" w:rsidRPr="009E43BF">
        <w:rPr>
          <w:rFonts w:cstheme="minorHAnsi"/>
          <w:color w:val="000000" w:themeColor="text1"/>
        </w:rPr>
        <w:t xml:space="preserve"> from all </w:t>
      </w:r>
      <w:r w:rsidR="001141E9">
        <w:rPr>
          <w:rFonts w:cstheme="minorHAnsi"/>
          <w:color w:val="000000" w:themeColor="text1"/>
        </w:rPr>
        <w:t>UK hospitals, to</w:t>
      </w:r>
      <w:r w:rsidR="009E43BF" w:rsidRPr="009E43BF">
        <w:rPr>
          <w:rFonts w:cstheme="minorHAnsi"/>
          <w:color w:val="000000" w:themeColor="text1"/>
        </w:rPr>
        <w:t xml:space="preserve"> </w:t>
      </w:r>
      <w:r w:rsidR="001141E9">
        <w:rPr>
          <w:rFonts w:cstheme="minorHAnsi"/>
          <w:color w:val="000000" w:themeColor="text1"/>
        </w:rPr>
        <w:t>identify</w:t>
      </w:r>
      <w:r w:rsidR="009E43BF" w:rsidRPr="009E43BF">
        <w:rPr>
          <w:rFonts w:cstheme="minorHAnsi"/>
          <w:color w:val="000000" w:themeColor="text1"/>
        </w:rPr>
        <w:t xml:space="preserve"> i</w:t>
      </w:r>
      <w:r w:rsidR="009E43BF">
        <w:rPr>
          <w:rFonts w:cstheme="minorHAnsi"/>
          <w:color w:val="000000" w:themeColor="text1"/>
        </w:rPr>
        <w:t>rregularities</w:t>
      </w:r>
      <w:r w:rsidR="009E43BF" w:rsidRPr="009E43BF">
        <w:rPr>
          <w:rFonts w:cstheme="minorHAnsi"/>
          <w:color w:val="000000" w:themeColor="text1"/>
        </w:rPr>
        <w:t xml:space="preserve"> </w:t>
      </w:r>
      <w:r w:rsidR="001141E9">
        <w:rPr>
          <w:rFonts w:cstheme="minorHAnsi"/>
          <w:color w:val="000000" w:themeColor="text1"/>
        </w:rPr>
        <w:t xml:space="preserve">that </w:t>
      </w:r>
      <w:r w:rsidR="009E43BF" w:rsidRPr="009E43BF">
        <w:rPr>
          <w:rFonts w:cstheme="minorHAnsi"/>
          <w:color w:val="000000" w:themeColor="text1"/>
        </w:rPr>
        <w:t xml:space="preserve">hinder protection of </w:t>
      </w:r>
      <w:r w:rsidR="009E43BF">
        <w:rPr>
          <w:rFonts w:cstheme="minorHAnsi"/>
          <w:color w:val="000000" w:themeColor="text1"/>
        </w:rPr>
        <w:t xml:space="preserve">ethnic minorities from COVID-19, </w:t>
      </w:r>
      <w:r w:rsidR="009E43BF" w:rsidRPr="009E43BF">
        <w:rPr>
          <w:rFonts w:cstheme="minorHAnsi"/>
          <w:color w:val="000000" w:themeColor="text1"/>
        </w:rPr>
        <w:t xml:space="preserve">(Rimmer, 2020). </w:t>
      </w:r>
      <w:r w:rsidR="001141E9">
        <w:rPr>
          <w:rFonts w:cstheme="minorHAnsi"/>
          <w:color w:val="000000" w:themeColor="text1"/>
        </w:rPr>
        <w:t>I</w:t>
      </w:r>
      <w:r w:rsidR="00E5000D">
        <w:rPr>
          <w:rFonts w:cstheme="minorHAnsi"/>
          <w:color w:val="000000" w:themeColor="text1"/>
        </w:rPr>
        <w:t xml:space="preserve">ntersectionality between </w:t>
      </w:r>
      <w:r w:rsidR="001141E9">
        <w:rPr>
          <w:rFonts w:cstheme="minorHAnsi"/>
          <w:color w:val="000000" w:themeColor="text1"/>
        </w:rPr>
        <w:t xml:space="preserve">socioeconomic status, </w:t>
      </w:r>
      <w:r w:rsidR="00E5000D">
        <w:rPr>
          <w:rFonts w:cstheme="minorHAnsi"/>
          <w:color w:val="000000" w:themeColor="text1"/>
        </w:rPr>
        <w:t>ethnicity</w:t>
      </w:r>
      <w:r w:rsidR="00D46F6C">
        <w:rPr>
          <w:rFonts w:cstheme="minorHAnsi"/>
          <w:color w:val="000000" w:themeColor="text1"/>
        </w:rPr>
        <w:t>, gender,</w:t>
      </w:r>
      <w:r w:rsidR="00E5000D">
        <w:rPr>
          <w:rFonts w:cstheme="minorHAnsi"/>
          <w:color w:val="000000" w:themeColor="text1"/>
        </w:rPr>
        <w:t xml:space="preserve"> and age is</w:t>
      </w:r>
      <w:r w:rsidR="001141E9">
        <w:rPr>
          <w:rFonts w:cstheme="minorHAnsi"/>
          <w:color w:val="000000" w:themeColor="text1"/>
        </w:rPr>
        <w:t xml:space="preserve"> highlighted in</w:t>
      </w:r>
      <w:r w:rsidR="00D46F6C">
        <w:rPr>
          <w:rFonts w:cstheme="minorHAnsi"/>
          <w:color w:val="000000" w:themeColor="text1"/>
        </w:rPr>
        <w:t xml:space="preserve"> COVID-19 mortality rates</w:t>
      </w:r>
      <w:r w:rsidR="00E5000D">
        <w:rPr>
          <w:rFonts w:cstheme="minorHAnsi"/>
          <w:color w:val="000000" w:themeColor="text1"/>
        </w:rPr>
        <w:t xml:space="preserve"> of Black elders in the USA</w:t>
      </w:r>
      <w:r w:rsidR="000172FD" w:rsidRPr="000172FD">
        <w:rPr>
          <w:rFonts w:cstheme="minorHAnsi"/>
          <w:color w:val="000000" w:themeColor="text1"/>
        </w:rPr>
        <w:t>. In contrast, equality data on the ethnic</w:t>
      </w:r>
      <w:r w:rsidR="00C71B5C">
        <w:rPr>
          <w:rFonts w:cstheme="minorHAnsi"/>
          <w:color w:val="000000" w:themeColor="text1"/>
        </w:rPr>
        <w:t>ity</w:t>
      </w:r>
      <w:r w:rsidR="000172FD">
        <w:rPr>
          <w:rFonts w:cstheme="minorHAnsi"/>
          <w:color w:val="000000" w:themeColor="text1"/>
        </w:rPr>
        <w:t xml:space="preserve"> was unavailable from Mexico, where the</w:t>
      </w:r>
      <w:r w:rsidR="006E3968">
        <w:rPr>
          <w:rFonts w:cstheme="minorHAnsi"/>
          <w:color w:val="000000" w:themeColor="text1"/>
        </w:rPr>
        <w:t xml:space="preserve"> Afro-Mexican population is reported</w:t>
      </w:r>
      <w:r w:rsidR="00AE0DD6">
        <w:rPr>
          <w:rFonts w:cstheme="minorHAnsi"/>
          <w:color w:val="000000" w:themeColor="text1"/>
        </w:rPr>
        <w:t>ly</w:t>
      </w:r>
      <w:r w:rsidR="006E3968">
        <w:rPr>
          <w:rFonts w:cstheme="minorHAnsi"/>
          <w:color w:val="000000" w:themeColor="text1"/>
        </w:rPr>
        <w:t xml:space="preserve"> vulnerable</w:t>
      </w:r>
      <w:r w:rsidR="000172FD" w:rsidRPr="000172FD">
        <w:rPr>
          <w:rFonts w:cstheme="minorHAnsi"/>
          <w:color w:val="000000" w:themeColor="text1"/>
        </w:rPr>
        <w:t xml:space="preserve"> to further </w:t>
      </w:r>
      <w:r w:rsidR="006E3968">
        <w:rPr>
          <w:rFonts w:cstheme="minorHAnsi"/>
          <w:color w:val="000000" w:themeColor="text1"/>
        </w:rPr>
        <w:t xml:space="preserve">socioeconomic </w:t>
      </w:r>
      <w:r w:rsidR="000172FD" w:rsidRPr="000172FD">
        <w:rPr>
          <w:rFonts w:cstheme="minorHAnsi"/>
          <w:color w:val="000000" w:themeColor="text1"/>
        </w:rPr>
        <w:t>ma</w:t>
      </w:r>
      <w:r w:rsidR="006E3968">
        <w:rPr>
          <w:rFonts w:cstheme="minorHAnsi"/>
          <w:color w:val="000000" w:themeColor="text1"/>
        </w:rPr>
        <w:t>rginalisation</w:t>
      </w:r>
      <w:r w:rsidR="000172FD" w:rsidRPr="000172FD">
        <w:rPr>
          <w:rFonts w:cstheme="minorHAnsi"/>
          <w:color w:val="000000" w:themeColor="text1"/>
        </w:rPr>
        <w:t xml:space="preserve"> as a res</w:t>
      </w:r>
      <w:r w:rsidR="009E43BF">
        <w:rPr>
          <w:rFonts w:cstheme="minorHAnsi"/>
          <w:color w:val="000000" w:themeColor="text1"/>
        </w:rPr>
        <w:t>ult of the pandemic. E</w:t>
      </w:r>
      <w:r w:rsidR="00D46F6C" w:rsidRPr="00D46F6C">
        <w:rPr>
          <w:rFonts w:cstheme="minorHAnsi"/>
          <w:color w:val="000000" w:themeColor="text1"/>
        </w:rPr>
        <w:t xml:space="preserve">quality data </w:t>
      </w:r>
      <w:r w:rsidR="00D46F6C">
        <w:rPr>
          <w:rFonts w:cstheme="minorHAnsi"/>
          <w:color w:val="000000" w:themeColor="text1"/>
        </w:rPr>
        <w:t xml:space="preserve">is required to monitor the </w:t>
      </w:r>
      <w:r w:rsidR="00AE0DD6">
        <w:rPr>
          <w:rFonts w:cstheme="minorHAnsi"/>
          <w:color w:val="000000" w:themeColor="text1"/>
        </w:rPr>
        <w:t>ethnicity of</w:t>
      </w:r>
      <w:r w:rsidR="004D123D">
        <w:rPr>
          <w:rFonts w:cstheme="minorHAnsi"/>
          <w:color w:val="000000" w:themeColor="text1"/>
        </w:rPr>
        <w:t xml:space="preserve"> </w:t>
      </w:r>
      <w:r w:rsidR="00D46F6C">
        <w:rPr>
          <w:rFonts w:cstheme="minorHAnsi"/>
          <w:color w:val="000000" w:themeColor="text1"/>
        </w:rPr>
        <w:t xml:space="preserve">victims </w:t>
      </w:r>
      <w:r w:rsidR="00D46F6C" w:rsidRPr="00D46F6C">
        <w:rPr>
          <w:rFonts w:cstheme="minorHAnsi"/>
          <w:color w:val="000000" w:themeColor="text1"/>
        </w:rPr>
        <w:t xml:space="preserve">in countries with high mortality rates </w:t>
      </w:r>
      <w:r w:rsidR="00D46F6C">
        <w:rPr>
          <w:rFonts w:cstheme="minorHAnsi"/>
          <w:color w:val="000000" w:themeColor="text1"/>
        </w:rPr>
        <w:t xml:space="preserve">and </w:t>
      </w:r>
      <w:r w:rsidR="00AE0DD6">
        <w:rPr>
          <w:rFonts w:cstheme="minorHAnsi"/>
          <w:color w:val="000000" w:themeColor="text1"/>
        </w:rPr>
        <w:t>sizeable Afrikan</w:t>
      </w:r>
      <w:r w:rsidR="00D46F6C" w:rsidRPr="00D46F6C">
        <w:rPr>
          <w:rFonts w:cstheme="minorHAnsi"/>
          <w:color w:val="000000" w:themeColor="text1"/>
        </w:rPr>
        <w:t xml:space="preserve"> populations</w:t>
      </w:r>
      <w:r w:rsidR="00D46F6C">
        <w:rPr>
          <w:rFonts w:cstheme="minorHAnsi"/>
          <w:color w:val="000000" w:themeColor="text1"/>
        </w:rPr>
        <w:t>,</w:t>
      </w:r>
      <w:r w:rsidR="00D46F6C" w:rsidRPr="00D46F6C">
        <w:rPr>
          <w:rFonts w:cstheme="minorHAnsi"/>
          <w:color w:val="000000" w:themeColor="text1"/>
        </w:rPr>
        <w:t xml:space="preserve"> such as B</w:t>
      </w:r>
      <w:r w:rsidR="00D46F6C">
        <w:rPr>
          <w:rFonts w:cstheme="minorHAnsi"/>
          <w:color w:val="000000" w:themeColor="text1"/>
        </w:rPr>
        <w:t>elgium, France, Spain and Italy</w:t>
      </w:r>
      <w:r w:rsidR="009E43BF">
        <w:rPr>
          <w:rFonts w:cstheme="minorHAnsi"/>
          <w:color w:val="000000" w:themeColor="text1"/>
        </w:rPr>
        <w:t xml:space="preserve">. However, it is noteworthy that whereas some countries including Belgium account for COVID-19 fatalities in care homes in their datasets, others including the UK do not which contributes to further irregularities in data analysis </w:t>
      </w:r>
      <w:r w:rsidR="000172FD" w:rsidRPr="000172FD">
        <w:rPr>
          <w:rFonts w:cstheme="minorHAnsi"/>
          <w:color w:val="000000" w:themeColor="text1"/>
        </w:rPr>
        <w:t>.</w:t>
      </w:r>
      <w:r w:rsidR="004D123D">
        <w:rPr>
          <w:rFonts w:cstheme="minorHAnsi"/>
          <w:color w:val="000000" w:themeColor="text1"/>
        </w:rPr>
        <w:t xml:space="preserve"> </w:t>
      </w:r>
      <w:r w:rsidR="004466F5">
        <w:rPr>
          <w:rFonts w:cstheme="minorHAnsi"/>
          <w:color w:val="000000" w:themeColor="text1"/>
        </w:rPr>
        <w:t xml:space="preserve"> </w:t>
      </w:r>
    </w:p>
    <w:p w:rsidR="009E43BF" w:rsidRDefault="009E43BF" w:rsidP="00D15D42">
      <w:pPr>
        <w:jc w:val="both"/>
        <w:rPr>
          <w:rFonts w:cstheme="minorHAnsi"/>
          <w:color w:val="000000" w:themeColor="text1"/>
        </w:rPr>
      </w:pPr>
    </w:p>
    <w:p w:rsidR="0015664D" w:rsidRPr="0015664D" w:rsidRDefault="0015664D" w:rsidP="00D15D42">
      <w:pPr>
        <w:jc w:val="both"/>
        <w:rPr>
          <w:rFonts w:cstheme="minorHAnsi"/>
          <w:b/>
          <w:color w:val="000000" w:themeColor="text1"/>
        </w:rPr>
      </w:pPr>
      <w:r w:rsidRPr="0015664D">
        <w:rPr>
          <w:rFonts w:cstheme="minorHAnsi"/>
          <w:b/>
          <w:color w:val="000000" w:themeColor="text1"/>
        </w:rPr>
        <w:t>SUMMARY</w:t>
      </w:r>
    </w:p>
    <w:p w:rsidR="0015664D" w:rsidRDefault="009B4996" w:rsidP="00D15D42">
      <w:pPr>
        <w:jc w:val="both"/>
        <w:rPr>
          <w:rFonts w:cstheme="minorHAnsi"/>
          <w:color w:val="000000" w:themeColor="text1"/>
        </w:rPr>
      </w:pPr>
      <w:r>
        <w:rPr>
          <w:rFonts w:cstheme="minorHAnsi"/>
          <w:color w:val="000000" w:themeColor="text1"/>
        </w:rPr>
        <w:t>T</w:t>
      </w:r>
      <w:r w:rsidR="0015664D">
        <w:rPr>
          <w:rFonts w:cstheme="minorHAnsi"/>
          <w:color w:val="000000" w:themeColor="text1"/>
        </w:rPr>
        <w:t>he COVID-19 pandemic poses additional challenges for NGOs, academics and other stakeholders working towards</w:t>
      </w:r>
      <w:r w:rsidR="003D46B3">
        <w:rPr>
          <w:rFonts w:cstheme="minorHAnsi"/>
          <w:color w:val="000000" w:themeColor="text1"/>
        </w:rPr>
        <w:t xml:space="preserve"> reparatory justice</w:t>
      </w:r>
      <w:r w:rsidR="004F32D3">
        <w:rPr>
          <w:rFonts w:cstheme="minorHAnsi"/>
          <w:color w:val="000000" w:themeColor="text1"/>
        </w:rPr>
        <w:t>, as well as those promoting universal human rig</w:t>
      </w:r>
      <w:r w:rsidR="003D46B3">
        <w:rPr>
          <w:rFonts w:cstheme="minorHAnsi"/>
          <w:color w:val="000000" w:themeColor="text1"/>
        </w:rPr>
        <w:t>hts of vulnerable groups including women, children,</w:t>
      </w:r>
      <w:r w:rsidR="004F32D3">
        <w:rPr>
          <w:rFonts w:cstheme="minorHAnsi"/>
          <w:color w:val="000000" w:themeColor="text1"/>
        </w:rPr>
        <w:t xml:space="preserve"> migrants and prisoners</w:t>
      </w:r>
      <w:r w:rsidR="006E3968">
        <w:rPr>
          <w:rFonts w:cstheme="minorHAnsi"/>
          <w:color w:val="000000" w:themeColor="text1"/>
        </w:rPr>
        <w:t xml:space="preserve"> </w:t>
      </w:r>
      <w:r>
        <w:rPr>
          <w:rFonts w:cstheme="minorHAnsi"/>
          <w:color w:val="000000" w:themeColor="text1"/>
        </w:rPr>
        <w:t>in continuing this</w:t>
      </w:r>
      <w:r w:rsidR="00324BCD">
        <w:rPr>
          <w:rFonts w:cstheme="minorHAnsi"/>
          <w:color w:val="000000" w:themeColor="text1"/>
        </w:rPr>
        <w:t xml:space="preserve"> work</w:t>
      </w:r>
      <w:r w:rsidR="004F32D3">
        <w:rPr>
          <w:rFonts w:cstheme="minorHAnsi"/>
          <w:color w:val="000000" w:themeColor="text1"/>
        </w:rPr>
        <w:t xml:space="preserve">. </w:t>
      </w:r>
      <w:r w:rsidR="0015664D">
        <w:rPr>
          <w:rFonts w:cstheme="minorHAnsi"/>
          <w:color w:val="000000" w:themeColor="text1"/>
        </w:rPr>
        <w:t>Breaches of first generation civil and political rights, second generation social, economic and cultural rights, and third generation rights to self-determination and development c</w:t>
      </w:r>
      <w:r>
        <w:rPr>
          <w:rFonts w:cstheme="minorHAnsi"/>
          <w:color w:val="000000" w:themeColor="text1"/>
        </w:rPr>
        <w:t xml:space="preserve">ontinue </w:t>
      </w:r>
      <w:r w:rsidR="009E43BF">
        <w:rPr>
          <w:rFonts w:cstheme="minorHAnsi"/>
          <w:color w:val="000000" w:themeColor="text1"/>
        </w:rPr>
        <w:t>to marginalise Afrikans; but</w:t>
      </w:r>
      <w:r>
        <w:rPr>
          <w:rFonts w:cstheme="minorHAnsi"/>
          <w:color w:val="000000" w:themeColor="text1"/>
        </w:rPr>
        <w:t xml:space="preserve"> with the</w:t>
      </w:r>
      <w:r w:rsidR="0015664D">
        <w:rPr>
          <w:rFonts w:cstheme="minorHAnsi"/>
          <w:color w:val="000000" w:themeColor="text1"/>
        </w:rPr>
        <w:t xml:space="preserve"> threat of increased morbidi</w:t>
      </w:r>
      <w:r>
        <w:rPr>
          <w:rFonts w:cstheme="minorHAnsi"/>
          <w:color w:val="000000" w:themeColor="text1"/>
        </w:rPr>
        <w:t xml:space="preserve">ty and economic desolation. In that regard, IDPAD’s thematic objectives provide a normative framework </w:t>
      </w:r>
      <w:r w:rsidR="00EE7F26">
        <w:rPr>
          <w:rFonts w:cstheme="minorHAnsi"/>
          <w:color w:val="000000" w:themeColor="text1"/>
        </w:rPr>
        <w:t>to address Afriphobia</w:t>
      </w:r>
      <w:r>
        <w:rPr>
          <w:rFonts w:cstheme="minorHAnsi"/>
          <w:color w:val="000000" w:themeColor="text1"/>
        </w:rPr>
        <w:t xml:space="preserve"> through the lens of ICERD 1965,</w:t>
      </w:r>
      <w:r w:rsidR="0015664D">
        <w:rPr>
          <w:rFonts w:cstheme="minorHAnsi"/>
          <w:color w:val="000000" w:themeColor="text1"/>
        </w:rPr>
        <w:t xml:space="preserve"> the DDPA</w:t>
      </w:r>
      <w:r>
        <w:rPr>
          <w:rFonts w:cstheme="minorHAnsi"/>
          <w:color w:val="000000" w:themeColor="text1"/>
        </w:rPr>
        <w:t xml:space="preserve"> 2001, and the 2030 Agenda for Sustainable Development</w:t>
      </w:r>
    </w:p>
    <w:p w:rsidR="0015664D" w:rsidRDefault="0015664D" w:rsidP="00D15D42">
      <w:pPr>
        <w:jc w:val="both"/>
        <w:rPr>
          <w:rFonts w:cstheme="minorHAnsi"/>
          <w:color w:val="000000" w:themeColor="text1"/>
        </w:rPr>
      </w:pPr>
    </w:p>
    <w:p w:rsidR="00D15D42" w:rsidRDefault="00EE7F26" w:rsidP="00D15D42">
      <w:pPr>
        <w:jc w:val="both"/>
        <w:rPr>
          <w:rFonts w:cstheme="minorHAnsi"/>
          <w:color w:val="000000" w:themeColor="text1"/>
        </w:rPr>
      </w:pPr>
      <w:r>
        <w:rPr>
          <w:rFonts w:cstheme="minorHAnsi"/>
          <w:color w:val="000000" w:themeColor="text1"/>
        </w:rPr>
        <w:t xml:space="preserve"> ICPAD is one</w:t>
      </w:r>
      <w:r w:rsidR="002F6952">
        <w:rPr>
          <w:rFonts w:cstheme="minorHAnsi"/>
          <w:color w:val="000000" w:themeColor="text1"/>
        </w:rPr>
        <w:t xml:space="preserve"> achievement of IDPAD</w:t>
      </w:r>
      <w:r w:rsidR="000277BA">
        <w:rPr>
          <w:rFonts w:cstheme="minorHAnsi"/>
          <w:color w:val="000000" w:themeColor="text1"/>
        </w:rPr>
        <w:t>, which enables</w:t>
      </w:r>
      <w:r w:rsidR="002F6952">
        <w:rPr>
          <w:rFonts w:cstheme="minorHAnsi"/>
          <w:color w:val="000000" w:themeColor="text1"/>
        </w:rPr>
        <w:t xml:space="preserve"> networking, knowledge exchange, and collaboration to address </w:t>
      </w:r>
      <w:r w:rsidR="000277BA">
        <w:rPr>
          <w:rFonts w:cstheme="minorHAnsi"/>
          <w:color w:val="000000" w:themeColor="text1"/>
        </w:rPr>
        <w:t xml:space="preserve">challenges posed by </w:t>
      </w:r>
      <w:r w:rsidR="002F6952">
        <w:rPr>
          <w:rFonts w:cstheme="minorHAnsi"/>
          <w:color w:val="000000" w:themeColor="text1"/>
        </w:rPr>
        <w:t xml:space="preserve">the pandemic that affect the global </w:t>
      </w:r>
      <w:r w:rsidR="000277BA">
        <w:rPr>
          <w:rFonts w:cstheme="minorHAnsi"/>
          <w:color w:val="000000" w:themeColor="text1"/>
        </w:rPr>
        <w:t xml:space="preserve">Afrikan </w:t>
      </w:r>
      <w:r w:rsidR="002F6952">
        <w:rPr>
          <w:rFonts w:cstheme="minorHAnsi"/>
          <w:color w:val="000000" w:themeColor="text1"/>
        </w:rPr>
        <w:t>diaspora</w:t>
      </w:r>
      <w:r w:rsidR="000277BA">
        <w:rPr>
          <w:rFonts w:cstheme="minorHAnsi"/>
          <w:color w:val="000000" w:themeColor="text1"/>
        </w:rPr>
        <w:t>;</w:t>
      </w:r>
      <w:r w:rsidR="002F6952">
        <w:rPr>
          <w:rFonts w:cstheme="minorHAnsi"/>
          <w:color w:val="000000" w:themeColor="text1"/>
        </w:rPr>
        <w:t xml:space="preserve"> </w:t>
      </w:r>
      <w:r w:rsidR="000277BA">
        <w:rPr>
          <w:rFonts w:cstheme="minorHAnsi"/>
          <w:color w:val="000000" w:themeColor="text1"/>
        </w:rPr>
        <w:t>this</w:t>
      </w:r>
      <w:r w:rsidR="002F6952">
        <w:rPr>
          <w:rFonts w:cstheme="minorHAnsi"/>
          <w:color w:val="000000" w:themeColor="text1"/>
        </w:rPr>
        <w:t xml:space="preserve"> facilitate</w:t>
      </w:r>
      <w:r w:rsidR="000277BA">
        <w:rPr>
          <w:rFonts w:cstheme="minorHAnsi"/>
          <w:color w:val="000000" w:themeColor="text1"/>
        </w:rPr>
        <w:t>s</w:t>
      </w:r>
      <w:r w:rsidR="002F6952">
        <w:rPr>
          <w:rFonts w:cstheme="minorHAnsi"/>
          <w:color w:val="000000" w:themeColor="text1"/>
        </w:rPr>
        <w:t xml:space="preserve"> knowledge creation and policy development. </w:t>
      </w:r>
      <w:r w:rsidR="004F32D3">
        <w:rPr>
          <w:rFonts w:cstheme="minorHAnsi"/>
          <w:color w:val="000000" w:themeColor="text1"/>
        </w:rPr>
        <w:t>Notably, t</w:t>
      </w:r>
      <w:r w:rsidR="00F260AC" w:rsidRPr="00F260AC">
        <w:rPr>
          <w:rFonts w:cstheme="minorHAnsi"/>
          <w:color w:val="000000" w:themeColor="text1"/>
        </w:rPr>
        <w:t>he situation of PA</w:t>
      </w:r>
      <w:r w:rsidR="003D46B3">
        <w:rPr>
          <w:rFonts w:cstheme="minorHAnsi"/>
          <w:color w:val="000000" w:themeColor="text1"/>
        </w:rPr>
        <w:t>D incarcerated in</w:t>
      </w:r>
      <w:r w:rsidR="00F260AC" w:rsidRPr="00F260AC">
        <w:rPr>
          <w:rFonts w:cstheme="minorHAnsi"/>
          <w:color w:val="000000" w:themeColor="text1"/>
        </w:rPr>
        <w:t xml:space="preserve"> jails and prisons was highlighted by various participants in the ICPAD </w:t>
      </w:r>
      <w:r w:rsidR="00324BCD">
        <w:rPr>
          <w:rFonts w:cstheme="minorHAnsi"/>
          <w:color w:val="000000" w:themeColor="text1"/>
        </w:rPr>
        <w:t>teleconference as contentious because</w:t>
      </w:r>
      <w:r w:rsidR="00F260AC" w:rsidRPr="00F260AC">
        <w:rPr>
          <w:rFonts w:cstheme="minorHAnsi"/>
          <w:color w:val="000000" w:themeColor="text1"/>
        </w:rPr>
        <w:t xml:space="preserve"> </w:t>
      </w:r>
      <w:r w:rsidR="003D46B3">
        <w:rPr>
          <w:rFonts w:cstheme="minorHAnsi"/>
          <w:color w:val="000000" w:themeColor="text1"/>
        </w:rPr>
        <w:t>data for</w:t>
      </w:r>
      <w:r w:rsidR="00324BCD">
        <w:rPr>
          <w:rFonts w:cstheme="minorHAnsi"/>
          <w:color w:val="000000" w:themeColor="text1"/>
        </w:rPr>
        <w:t xml:space="preserve"> this vulnerable group i</w:t>
      </w:r>
      <w:r w:rsidR="003D46B3">
        <w:rPr>
          <w:rFonts w:cstheme="minorHAnsi"/>
          <w:color w:val="000000" w:themeColor="text1"/>
        </w:rPr>
        <w:t>s not</w:t>
      </w:r>
      <w:r w:rsidR="004D123D">
        <w:rPr>
          <w:rFonts w:cstheme="minorHAnsi"/>
          <w:color w:val="000000" w:themeColor="text1"/>
        </w:rPr>
        <w:t xml:space="preserve"> included in </w:t>
      </w:r>
      <w:r w:rsidR="004D123D" w:rsidRPr="004D123D">
        <w:rPr>
          <w:rFonts w:cstheme="minorHAnsi"/>
          <w:color w:val="000000" w:themeColor="text1"/>
        </w:rPr>
        <w:t xml:space="preserve">COVID-19 </w:t>
      </w:r>
      <w:r w:rsidR="004D123D" w:rsidRPr="00F260AC">
        <w:rPr>
          <w:rFonts w:cstheme="minorHAnsi"/>
          <w:color w:val="000000" w:themeColor="text1"/>
        </w:rPr>
        <w:t>infection</w:t>
      </w:r>
      <w:r w:rsidR="004F32D3">
        <w:rPr>
          <w:rFonts w:cstheme="minorHAnsi"/>
          <w:color w:val="000000" w:themeColor="text1"/>
        </w:rPr>
        <w:t xml:space="preserve"> and mortality rates. O</w:t>
      </w:r>
      <w:r w:rsidR="00F260AC" w:rsidRPr="00F260AC">
        <w:rPr>
          <w:rFonts w:cstheme="minorHAnsi"/>
          <w:color w:val="000000" w:themeColor="text1"/>
        </w:rPr>
        <w:t>ther examples of statistical irregularities such as indisc</w:t>
      </w:r>
      <w:r w:rsidR="000277BA">
        <w:rPr>
          <w:rFonts w:cstheme="minorHAnsi"/>
          <w:color w:val="000000" w:themeColor="text1"/>
        </w:rPr>
        <w:t>riminate use of the acronym BAME by</w:t>
      </w:r>
      <w:r w:rsidR="00F260AC" w:rsidRPr="00F260AC">
        <w:rPr>
          <w:rFonts w:cstheme="minorHAnsi"/>
          <w:color w:val="000000" w:themeColor="text1"/>
        </w:rPr>
        <w:t xml:space="preserve"> </w:t>
      </w:r>
      <w:r w:rsidR="000277BA">
        <w:rPr>
          <w:rFonts w:cstheme="minorHAnsi"/>
          <w:color w:val="000000" w:themeColor="text1"/>
        </w:rPr>
        <w:t xml:space="preserve">mainstream media </w:t>
      </w:r>
      <w:r w:rsidR="00FB5A7C">
        <w:rPr>
          <w:rFonts w:cstheme="minorHAnsi"/>
          <w:color w:val="000000" w:themeColor="text1"/>
        </w:rPr>
        <w:t>and other</w:t>
      </w:r>
      <w:r w:rsidR="000277BA">
        <w:rPr>
          <w:rFonts w:cstheme="minorHAnsi"/>
          <w:color w:val="000000" w:themeColor="text1"/>
        </w:rPr>
        <w:t xml:space="preserve"> sources </w:t>
      </w:r>
      <w:r w:rsidR="004F32D3">
        <w:rPr>
          <w:rFonts w:cstheme="minorHAnsi"/>
          <w:color w:val="000000" w:themeColor="text1"/>
        </w:rPr>
        <w:t xml:space="preserve">reporting </w:t>
      </w:r>
      <w:r w:rsidR="000277BA">
        <w:rPr>
          <w:rFonts w:cstheme="minorHAnsi"/>
          <w:color w:val="000000" w:themeColor="text1"/>
        </w:rPr>
        <w:t>infection and case fatality</w:t>
      </w:r>
      <w:r w:rsidR="00F260AC" w:rsidRPr="00F260AC">
        <w:rPr>
          <w:rFonts w:cstheme="minorHAnsi"/>
          <w:color w:val="000000" w:themeColor="text1"/>
        </w:rPr>
        <w:t xml:space="preserve"> rates, </w:t>
      </w:r>
      <w:r w:rsidR="004F32D3">
        <w:rPr>
          <w:rFonts w:cstheme="minorHAnsi"/>
          <w:color w:val="000000" w:themeColor="text1"/>
        </w:rPr>
        <w:t>also illustrate</w:t>
      </w:r>
      <w:r w:rsidR="003D46B3">
        <w:rPr>
          <w:rFonts w:cstheme="minorHAnsi"/>
          <w:color w:val="000000" w:themeColor="text1"/>
        </w:rPr>
        <w:t xml:space="preserve"> state parties</w:t>
      </w:r>
      <w:r w:rsidR="000277BA">
        <w:rPr>
          <w:rFonts w:cstheme="minorHAnsi"/>
          <w:color w:val="000000" w:themeColor="text1"/>
        </w:rPr>
        <w:t>’</w:t>
      </w:r>
      <w:r w:rsidR="003D46B3">
        <w:rPr>
          <w:rFonts w:cstheme="minorHAnsi"/>
          <w:color w:val="000000" w:themeColor="text1"/>
        </w:rPr>
        <w:t xml:space="preserve"> inadequate</w:t>
      </w:r>
      <w:r w:rsidR="00F260AC" w:rsidRPr="00F260AC">
        <w:rPr>
          <w:rFonts w:cstheme="minorHAnsi"/>
          <w:color w:val="000000" w:themeColor="text1"/>
        </w:rPr>
        <w:t xml:space="preserve"> implement</w:t>
      </w:r>
      <w:r w:rsidR="003D46B3">
        <w:rPr>
          <w:rFonts w:cstheme="minorHAnsi"/>
          <w:color w:val="000000" w:themeColor="text1"/>
        </w:rPr>
        <w:t>ation</w:t>
      </w:r>
      <w:r w:rsidR="00F260AC" w:rsidRPr="00F260AC">
        <w:rPr>
          <w:rFonts w:cstheme="minorHAnsi"/>
          <w:color w:val="000000" w:themeColor="text1"/>
        </w:rPr>
        <w:t xml:space="preserve"> </w:t>
      </w:r>
      <w:r w:rsidR="00F260AC" w:rsidRPr="004F32D3">
        <w:rPr>
          <w:rFonts w:cstheme="minorHAnsi"/>
          <w:b/>
          <w:color w:val="000000" w:themeColor="text1"/>
        </w:rPr>
        <w:t>SDG Target 17.18</w:t>
      </w:r>
      <w:r w:rsidR="00F260AC" w:rsidRPr="00F260AC">
        <w:rPr>
          <w:rFonts w:cstheme="minorHAnsi"/>
          <w:color w:val="000000" w:themeColor="text1"/>
        </w:rPr>
        <w:t>.</w:t>
      </w:r>
      <w:r w:rsidR="00D15D42">
        <w:rPr>
          <w:rFonts w:cstheme="minorHAnsi"/>
          <w:color w:val="000000" w:themeColor="text1"/>
        </w:rPr>
        <w:t xml:space="preserve"> </w:t>
      </w:r>
      <w:r w:rsidR="004D123D">
        <w:rPr>
          <w:rFonts w:cstheme="minorHAnsi"/>
          <w:color w:val="000000" w:themeColor="text1"/>
        </w:rPr>
        <w:t>These highlights</w:t>
      </w:r>
      <w:r w:rsidR="00D15D42">
        <w:rPr>
          <w:rFonts w:cstheme="minorHAnsi"/>
          <w:color w:val="000000" w:themeColor="text1"/>
        </w:rPr>
        <w:t xml:space="preserve"> </w:t>
      </w:r>
    </w:p>
    <w:p w:rsidR="00802122" w:rsidRDefault="00342511" w:rsidP="00D15D42">
      <w:pPr>
        <w:ind w:left="864" w:right="864"/>
        <w:jc w:val="both"/>
        <w:rPr>
          <w:rFonts w:cstheme="minorHAnsi"/>
          <w:color w:val="000000" w:themeColor="text1"/>
        </w:rPr>
      </w:pPr>
      <w:r>
        <w:rPr>
          <w:rFonts w:cstheme="minorHAnsi"/>
          <w:color w:val="000000" w:themeColor="text1"/>
        </w:rPr>
        <w:t>“</w:t>
      </w:r>
      <w:r w:rsidR="00FB5A7C">
        <w:rPr>
          <w:rFonts w:cstheme="minorHAnsi"/>
          <w:color w:val="000000" w:themeColor="text1"/>
        </w:rPr>
        <w:t>There</w:t>
      </w:r>
      <w:r w:rsidR="00802122" w:rsidRPr="00704872">
        <w:rPr>
          <w:rFonts w:cstheme="minorHAnsi"/>
          <w:color w:val="000000" w:themeColor="text1"/>
        </w:rPr>
        <w:t xml:space="preserve"> need to be continued advocacy for a broader incorporation of social science expertise in key decisions making bodies about epidemic preparedness and response. This involves also working to shift the understandings of health policy makers to </w:t>
      </w:r>
      <w:r w:rsidR="00001E4A">
        <w:rPr>
          <w:rFonts w:cstheme="minorHAnsi"/>
          <w:color w:val="000000" w:themeColor="text1"/>
        </w:rPr>
        <w:t>see the value of social science</w:t>
      </w:r>
      <w:r w:rsidR="00802122" w:rsidRPr="00704872">
        <w:rPr>
          <w:rFonts w:cstheme="minorHAnsi"/>
          <w:color w:val="000000" w:themeColor="text1"/>
        </w:rPr>
        <w:t>”</w:t>
      </w:r>
      <w:r w:rsidR="0034194F" w:rsidRPr="00704872">
        <w:rPr>
          <w:rFonts w:cstheme="minorHAnsi"/>
        </w:rPr>
        <w:t xml:space="preserve"> </w:t>
      </w:r>
      <w:r w:rsidR="0034194F" w:rsidRPr="00704872">
        <w:rPr>
          <w:rFonts w:cstheme="minorHAnsi"/>
          <w:color w:val="000000" w:themeColor="text1"/>
        </w:rPr>
        <w:t>(Leach, 2020)</w:t>
      </w:r>
      <w:r w:rsidR="00001E4A">
        <w:rPr>
          <w:rFonts w:cstheme="minorHAnsi"/>
          <w:color w:val="000000" w:themeColor="text1"/>
        </w:rPr>
        <w:t>.</w:t>
      </w:r>
    </w:p>
    <w:p w:rsidR="00001E4A" w:rsidRPr="00704872" w:rsidRDefault="00001E4A" w:rsidP="00001E4A">
      <w:pPr>
        <w:jc w:val="both"/>
        <w:rPr>
          <w:rFonts w:cstheme="minorHAnsi"/>
          <w:color w:val="000000" w:themeColor="text1"/>
        </w:rPr>
      </w:pPr>
      <w:r w:rsidRPr="00001E4A">
        <w:rPr>
          <w:rFonts w:cstheme="minorHAnsi"/>
          <w:color w:val="000000" w:themeColor="text1"/>
        </w:rPr>
        <w:t xml:space="preserve">I </w:t>
      </w:r>
      <w:r w:rsidR="004B4917">
        <w:rPr>
          <w:rFonts w:cstheme="minorHAnsi"/>
          <w:color w:val="000000" w:themeColor="text1"/>
        </w:rPr>
        <w:t xml:space="preserve">therefore </w:t>
      </w:r>
      <w:r w:rsidR="003D46B3">
        <w:rPr>
          <w:rFonts w:cstheme="minorHAnsi"/>
          <w:color w:val="000000" w:themeColor="text1"/>
        </w:rPr>
        <w:t xml:space="preserve">recommend that the </w:t>
      </w:r>
      <w:r w:rsidR="002F6952">
        <w:rPr>
          <w:rFonts w:cstheme="minorHAnsi"/>
          <w:color w:val="000000" w:themeColor="text1"/>
        </w:rPr>
        <w:t xml:space="preserve">global </w:t>
      </w:r>
      <w:r w:rsidR="003D46B3">
        <w:rPr>
          <w:rFonts w:cstheme="minorHAnsi"/>
          <w:color w:val="000000" w:themeColor="text1"/>
        </w:rPr>
        <w:t>discourse on reparations</w:t>
      </w:r>
      <w:r w:rsidR="002F6952">
        <w:rPr>
          <w:rFonts w:cstheme="minorHAnsi"/>
          <w:color w:val="000000" w:themeColor="text1"/>
        </w:rPr>
        <w:t xml:space="preserve"> also </w:t>
      </w:r>
      <w:r w:rsidR="00EE7F26">
        <w:rPr>
          <w:rFonts w:cstheme="minorHAnsi"/>
          <w:color w:val="000000" w:themeColor="text1"/>
        </w:rPr>
        <w:t>take into account</w:t>
      </w:r>
      <w:r>
        <w:rPr>
          <w:rFonts w:cstheme="minorHAnsi"/>
          <w:color w:val="000000" w:themeColor="text1"/>
        </w:rPr>
        <w:t xml:space="preserve"> c</w:t>
      </w:r>
      <w:r w:rsidR="004D123D">
        <w:rPr>
          <w:rFonts w:cstheme="minorHAnsi"/>
          <w:color w:val="000000" w:themeColor="text1"/>
        </w:rPr>
        <w:t>ause and effects of the</w:t>
      </w:r>
      <w:r>
        <w:rPr>
          <w:rFonts w:cstheme="minorHAnsi"/>
          <w:color w:val="000000" w:themeColor="text1"/>
        </w:rPr>
        <w:t xml:space="preserve"> </w:t>
      </w:r>
      <w:r w:rsidR="00342511">
        <w:rPr>
          <w:rFonts w:cstheme="minorHAnsi"/>
          <w:color w:val="000000" w:themeColor="text1"/>
        </w:rPr>
        <w:t xml:space="preserve">global </w:t>
      </w:r>
      <w:r w:rsidR="00EE7F26">
        <w:rPr>
          <w:rFonts w:cstheme="minorHAnsi"/>
          <w:color w:val="000000" w:themeColor="text1"/>
        </w:rPr>
        <w:t>pandemic in African diaspora communitie</w:t>
      </w:r>
      <w:r w:rsidR="00342511">
        <w:rPr>
          <w:rFonts w:cstheme="minorHAnsi"/>
          <w:color w:val="000000" w:themeColor="text1"/>
        </w:rPr>
        <w:t>s within the UN</w:t>
      </w:r>
      <w:r w:rsidR="003D46B3">
        <w:rPr>
          <w:rFonts w:cstheme="minorHAnsi"/>
          <w:color w:val="000000" w:themeColor="text1"/>
        </w:rPr>
        <w:t xml:space="preserve"> </w:t>
      </w:r>
      <w:r w:rsidR="00342511">
        <w:rPr>
          <w:rFonts w:cstheme="minorHAnsi"/>
          <w:color w:val="000000" w:themeColor="text1"/>
        </w:rPr>
        <w:t xml:space="preserve">OHCHR Region of </w:t>
      </w:r>
      <w:r w:rsidR="00342511" w:rsidRPr="00342511">
        <w:rPr>
          <w:rFonts w:cstheme="minorHAnsi"/>
          <w:color w:val="000000" w:themeColor="text1"/>
        </w:rPr>
        <w:lastRenderedPageBreak/>
        <w:t>Europe, Central Asia, and North America</w:t>
      </w:r>
      <w:r w:rsidR="00342511">
        <w:rPr>
          <w:rFonts w:cstheme="minorHAnsi"/>
          <w:color w:val="000000" w:themeColor="text1"/>
        </w:rPr>
        <w:t>.</w:t>
      </w:r>
      <w:r w:rsidR="00342511" w:rsidRPr="00342511">
        <w:rPr>
          <w:rFonts w:cstheme="minorHAnsi"/>
          <w:color w:val="000000" w:themeColor="text1"/>
        </w:rPr>
        <w:t xml:space="preserve"> </w:t>
      </w:r>
      <w:r>
        <w:rPr>
          <w:rFonts w:cstheme="minorHAnsi"/>
          <w:color w:val="000000" w:themeColor="text1"/>
        </w:rPr>
        <w:t>Moreover</w:t>
      </w:r>
      <w:r w:rsidR="00342511">
        <w:rPr>
          <w:rFonts w:cstheme="minorHAnsi"/>
          <w:color w:val="000000" w:themeColor="text1"/>
        </w:rPr>
        <w:t xml:space="preserve"> the United Nations, regional public bodies,</w:t>
      </w:r>
      <w:r>
        <w:rPr>
          <w:rFonts w:cstheme="minorHAnsi"/>
          <w:color w:val="000000" w:themeColor="text1"/>
        </w:rPr>
        <w:t xml:space="preserve"> and st</w:t>
      </w:r>
      <w:r w:rsidR="002F6952">
        <w:rPr>
          <w:rFonts w:cstheme="minorHAnsi"/>
          <w:color w:val="000000" w:themeColor="text1"/>
        </w:rPr>
        <w:t>ate parties imperatively recognise urgency</w:t>
      </w:r>
      <w:r w:rsidR="00D46F6C">
        <w:rPr>
          <w:rFonts w:cstheme="minorHAnsi"/>
          <w:color w:val="000000" w:themeColor="text1"/>
        </w:rPr>
        <w:t xml:space="preserve"> for </w:t>
      </w:r>
      <w:r>
        <w:rPr>
          <w:rFonts w:cstheme="minorHAnsi"/>
          <w:color w:val="000000" w:themeColor="text1"/>
        </w:rPr>
        <w:t>establishing</w:t>
      </w:r>
      <w:r w:rsidRPr="00001E4A">
        <w:rPr>
          <w:rFonts w:cstheme="minorHAnsi"/>
          <w:color w:val="000000" w:themeColor="text1"/>
        </w:rPr>
        <w:t xml:space="preserve"> </w:t>
      </w:r>
      <w:r w:rsidRPr="004B4917">
        <w:rPr>
          <w:rFonts w:cstheme="minorHAnsi"/>
          <w:b/>
          <w:color w:val="000000" w:themeColor="text1"/>
        </w:rPr>
        <w:t>the Permanent Forum for people of African descent</w:t>
      </w:r>
      <w:r w:rsidR="004B4917">
        <w:rPr>
          <w:rFonts w:cstheme="minorHAnsi"/>
          <w:color w:val="000000" w:themeColor="text1"/>
        </w:rPr>
        <w:t xml:space="preserve">, and </w:t>
      </w:r>
      <w:r w:rsidR="004B4917" w:rsidRPr="004B4917">
        <w:rPr>
          <w:rFonts w:cstheme="minorHAnsi"/>
          <w:b/>
          <w:color w:val="000000" w:themeColor="text1"/>
        </w:rPr>
        <w:t>UN Declaration on the promotion and full respect of human rights for people of African descent</w:t>
      </w:r>
      <w:r w:rsidRPr="00001E4A">
        <w:rPr>
          <w:rFonts w:cstheme="minorHAnsi"/>
          <w:color w:val="000000" w:themeColor="text1"/>
        </w:rPr>
        <w:t>.</w:t>
      </w:r>
      <w:r w:rsidR="00B57FF7" w:rsidRPr="00B57FF7">
        <w:t xml:space="preserve"> </w:t>
      </w:r>
      <w:r w:rsidR="00D46F6C">
        <w:t xml:space="preserve">These represent </w:t>
      </w:r>
      <w:r w:rsidR="002F6952">
        <w:t xml:space="preserve">an </w:t>
      </w:r>
      <w:r w:rsidR="00D46F6C" w:rsidRPr="00D46F6C">
        <w:t>appropriate st</w:t>
      </w:r>
      <w:r w:rsidR="002F6952">
        <w:t>ructure and process to address</w:t>
      </w:r>
      <w:r w:rsidR="00D46F6C" w:rsidRPr="00D46F6C">
        <w:t xml:space="preserve"> the </w:t>
      </w:r>
      <w:r w:rsidR="00D46F6C">
        <w:t xml:space="preserve">COVID-19 </w:t>
      </w:r>
      <w:r w:rsidR="004D123D">
        <w:t>pandemic</w:t>
      </w:r>
      <w:r w:rsidR="00342511">
        <w:t xml:space="preserve"> and other</w:t>
      </w:r>
      <w:r w:rsidR="002120B0">
        <w:t xml:space="preserve"> global</w:t>
      </w:r>
      <w:r w:rsidR="00D46F6C">
        <w:t xml:space="preserve"> issues </w:t>
      </w:r>
      <w:r w:rsidR="004D123D">
        <w:t xml:space="preserve">that </w:t>
      </w:r>
      <w:r w:rsidR="00342511">
        <w:t>demonstrate Afriphobia/Afrophobia</w:t>
      </w:r>
      <w:r w:rsidR="00D46F6C">
        <w:t>.</w:t>
      </w:r>
    </w:p>
    <w:p w:rsidR="00663841" w:rsidRPr="009047D8" w:rsidRDefault="00663841" w:rsidP="00663841">
      <w:pPr>
        <w:jc w:val="both"/>
        <w:rPr>
          <w:b/>
          <w:color w:val="000000" w:themeColor="text1"/>
        </w:rPr>
      </w:pPr>
      <w:r w:rsidRPr="009047D8">
        <w:rPr>
          <w:b/>
          <w:color w:val="000000" w:themeColor="text1"/>
        </w:rPr>
        <w:t>BIBLIOGRAPHY</w:t>
      </w:r>
    </w:p>
    <w:p w:rsidR="001C2021" w:rsidRPr="0098030A" w:rsidRDefault="001C2021" w:rsidP="00663841">
      <w:pPr>
        <w:jc w:val="both"/>
        <w:rPr>
          <w:color w:val="000000" w:themeColor="text1"/>
        </w:rPr>
      </w:pPr>
      <w:r w:rsidRPr="001C2021">
        <w:rPr>
          <w:color w:val="000000" w:themeColor="text1"/>
        </w:rPr>
        <w:t>Braveman, P. (2020)</w:t>
      </w:r>
      <w:r w:rsidRPr="001C2021">
        <w:t xml:space="preserve"> </w:t>
      </w:r>
      <w:r w:rsidRPr="001C2021">
        <w:rPr>
          <w:i/>
          <w:color w:val="000000" w:themeColor="text1"/>
        </w:rPr>
        <w:t>COVID-19: Inequality is our pre-existing condition.</w:t>
      </w:r>
      <w:r w:rsidRPr="001C2021">
        <w:t xml:space="preserve"> </w:t>
      </w:r>
      <w:hyperlink r:id="rId7" w:history="1">
        <w:r w:rsidRPr="001C2021">
          <w:rPr>
            <w:rStyle w:val="Hyperlink"/>
            <w:i/>
          </w:rPr>
          <w:t>https://en.unesco.org/inclusivepolicylab/news/covid-19-inequality-our-pre-existing-condition?ct=t(EMAIL_CAMPAIGN_3_26_2020_17_25_COPY_02)</w:t>
        </w:r>
      </w:hyperlink>
      <w:r w:rsidRPr="001C2021">
        <w:rPr>
          <w:i/>
          <w:color w:val="000000" w:themeColor="text1"/>
        </w:rPr>
        <w:t xml:space="preserve"> : </w:t>
      </w:r>
      <w:r w:rsidRPr="0098030A">
        <w:rPr>
          <w:color w:val="000000" w:themeColor="text1"/>
        </w:rPr>
        <w:t>UNESCO Inclusive Policy Lab [22/04/20]</w:t>
      </w:r>
    </w:p>
    <w:p w:rsidR="00FB5A7C" w:rsidRDefault="00FB5A7C" w:rsidP="00663841">
      <w:pPr>
        <w:jc w:val="both"/>
        <w:rPr>
          <w:i/>
          <w:color w:val="000000" w:themeColor="text1"/>
        </w:rPr>
      </w:pPr>
      <w:r w:rsidRPr="00FB5A7C">
        <w:rPr>
          <w:color w:val="000000" w:themeColor="text1"/>
        </w:rPr>
        <w:t>BSWN</w:t>
      </w:r>
      <w:r w:rsidR="0098030A">
        <w:rPr>
          <w:color w:val="000000" w:themeColor="text1"/>
        </w:rPr>
        <w:t xml:space="preserve"> </w:t>
      </w:r>
      <w:r w:rsidRPr="00FB5A7C">
        <w:rPr>
          <w:color w:val="000000" w:themeColor="text1"/>
        </w:rPr>
        <w:t>(2020)</w:t>
      </w:r>
      <w:r w:rsidRPr="00FB5A7C">
        <w:t xml:space="preserve"> </w:t>
      </w:r>
      <w:r w:rsidRPr="00FB5A7C">
        <w:rPr>
          <w:i/>
          <w:color w:val="000000" w:themeColor="text1"/>
        </w:rPr>
        <w:t>BSWN Statement on The Racial Divide of COVID-19</w:t>
      </w:r>
      <w:r w:rsidR="0098030A">
        <w:rPr>
          <w:i/>
          <w:color w:val="000000" w:themeColor="text1"/>
        </w:rPr>
        <w:t xml:space="preserve">. </w:t>
      </w:r>
      <w:hyperlink r:id="rId8" w:history="1">
        <w:r w:rsidR="0098030A" w:rsidRPr="00F14B50">
          <w:rPr>
            <w:rStyle w:val="Hyperlink"/>
          </w:rPr>
          <w:t>https://www.blacksouthwestnetwork.org/bswn-statement-on-the-racial-divide-of-covid-19</w:t>
        </w:r>
      </w:hyperlink>
      <w:r w:rsidR="0098030A">
        <w:rPr>
          <w:color w:val="000000" w:themeColor="text1"/>
        </w:rPr>
        <w:t xml:space="preserve"> : Black South West Network [25/04/20]</w:t>
      </w:r>
    </w:p>
    <w:p w:rsidR="006D78F5" w:rsidRPr="00372BB1" w:rsidRDefault="006D78F5" w:rsidP="00663841">
      <w:pPr>
        <w:jc w:val="both"/>
        <w:rPr>
          <w:color w:val="000000" w:themeColor="text1"/>
        </w:rPr>
      </w:pPr>
      <w:r w:rsidRPr="00372BB1">
        <w:rPr>
          <w:color w:val="000000" w:themeColor="text1"/>
        </w:rPr>
        <w:t>Carneiro, S. (2018)</w:t>
      </w:r>
      <w:r w:rsidRPr="006D78F5">
        <w:rPr>
          <w:i/>
          <w:color w:val="000000" w:themeColor="text1"/>
        </w:rPr>
        <w:t xml:space="preserve"> Letter to the Readers.  </w:t>
      </w:r>
      <w:r w:rsidRPr="00372BB1">
        <w:rPr>
          <w:color w:val="000000" w:themeColor="text1"/>
        </w:rPr>
        <w:t>Sur International Journal on Human Rights, Volume 15, Issue 28, pp. 5-15.</w:t>
      </w:r>
    </w:p>
    <w:p w:rsidR="00372BB1" w:rsidRPr="00372BB1" w:rsidRDefault="007D7FAE" w:rsidP="00663841">
      <w:pPr>
        <w:jc w:val="both"/>
        <w:rPr>
          <w:color w:val="000000" w:themeColor="text1"/>
        </w:rPr>
      </w:pPr>
      <w:r>
        <w:rPr>
          <w:color w:val="000000" w:themeColor="text1"/>
        </w:rPr>
        <w:t>Farah, W. (2020)</w:t>
      </w:r>
      <w:r w:rsidRPr="007D7FAE">
        <w:t xml:space="preserve"> </w:t>
      </w:r>
      <w:r w:rsidRPr="007D7FAE">
        <w:rPr>
          <w:i/>
          <w:color w:val="000000" w:themeColor="text1"/>
        </w:rPr>
        <w:t xml:space="preserve">Institutional racism in the NHS intensifies in times of crisis. </w:t>
      </w:r>
      <w:hyperlink r:id="rId9" w:history="1">
        <w:r w:rsidRPr="00F14B50">
          <w:rPr>
            <w:rStyle w:val="Hyperlink"/>
          </w:rPr>
          <w:t>http://www.irr.org.uk/news/institutional-racism-in-the-nhs-intensifies-in-times-of-crisis/</w:t>
        </w:r>
      </w:hyperlink>
      <w:r>
        <w:rPr>
          <w:color w:val="000000" w:themeColor="text1"/>
        </w:rPr>
        <w:t xml:space="preserve"> : Institute of Race Relations, London. [25/04/20]</w:t>
      </w:r>
    </w:p>
    <w:p w:rsidR="000810D2" w:rsidRPr="001C2021" w:rsidRDefault="000810D2" w:rsidP="00663841">
      <w:pPr>
        <w:jc w:val="both"/>
        <w:rPr>
          <w:color w:val="000000" w:themeColor="text1"/>
        </w:rPr>
      </w:pPr>
      <w:r w:rsidRPr="001C2021">
        <w:rPr>
          <w:color w:val="000000" w:themeColor="text1"/>
        </w:rPr>
        <w:t>Cineas, F. (2020)</w:t>
      </w:r>
      <w:r w:rsidRPr="001C2021">
        <w:rPr>
          <w:i/>
          <w:color w:val="000000" w:themeColor="text1"/>
        </w:rPr>
        <w:t xml:space="preserve"> Covid-19 is disproportionately taking black lives. </w:t>
      </w:r>
      <w:hyperlink r:id="rId10" w:history="1">
        <w:r w:rsidRPr="001C2021">
          <w:rPr>
            <w:rStyle w:val="Hyperlink"/>
          </w:rPr>
          <w:t>https://www.vox.com/identities/2020/4/7/21211849/coronavirus-black-americans</w:t>
        </w:r>
      </w:hyperlink>
      <w:r w:rsidRPr="001C2021">
        <w:rPr>
          <w:color w:val="000000" w:themeColor="text1"/>
        </w:rPr>
        <w:t xml:space="preserve"> : </w:t>
      </w:r>
      <w:r w:rsidR="001C2021" w:rsidRPr="001C2021">
        <w:rPr>
          <w:color w:val="000000" w:themeColor="text1"/>
        </w:rPr>
        <w:t xml:space="preserve">Vox Media. </w:t>
      </w:r>
      <w:r w:rsidRPr="001C2021">
        <w:rPr>
          <w:color w:val="000000" w:themeColor="text1"/>
        </w:rPr>
        <w:t xml:space="preserve">[16/04/20] </w:t>
      </w:r>
    </w:p>
    <w:p w:rsidR="008A40BE" w:rsidRPr="001C2021" w:rsidRDefault="008A40BE" w:rsidP="00EE476E">
      <w:pPr>
        <w:jc w:val="both"/>
        <w:rPr>
          <w:color w:val="000000" w:themeColor="text1"/>
        </w:rPr>
      </w:pPr>
      <w:r w:rsidRPr="001C2021">
        <w:rPr>
          <w:color w:val="000000" w:themeColor="text1"/>
        </w:rPr>
        <w:t>Grandi, F, (2020)</w:t>
      </w:r>
      <w:r w:rsidR="00715E75" w:rsidRPr="001C2021">
        <w:t xml:space="preserve"> </w:t>
      </w:r>
      <w:r w:rsidR="00715E75" w:rsidRPr="001C2021">
        <w:rPr>
          <w:i/>
          <w:color w:val="000000" w:themeColor="text1"/>
        </w:rPr>
        <w:t>Statement by UN High Commissioner for Refugees, on the COVID-19 crisis.</w:t>
      </w:r>
      <w:r w:rsidRPr="001C2021">
        <w:rPr>
          <w:color w:val="000000" w:themeColor="text1"/>
        </w:rPr>
        <w:t xml:space="preserve"> </w:t>
      </w:r>
      <w:hyperlink r:id="rId11" w:history="1">
        <w:r w:rsidRPr="001C2021">
          <w:rPr>
            <w:rStyle w:val="Hyperlink"/>
          </w:rPr>
          <w:t>https://www.unhcr.org/news/press/2020/3/5e7395f84/statement-filippo-grandi-un-high-commissioner-refugees-covid-19-crisis.html</w:t>
        </w:r>
      </w:hyperlink>
      <w:r w:rsidRPr="001C2021">
        <w:rPr>
          <w:color w:val="000000" w:themeColor="text1"/>
        </w:rPr>
        <w:t xml:space="preserve"> : [16/04/20]</w:t>
      </w:r>
    </w:p>
    <w:p w:rsidR="007C617A" w:rsidRPr="001C2021" w:rsidRDefault="00EE476E" w:rsidP="00EE476E">
      <w:pPr>
        <w:jc w:val="both"/>
        <w:rPr>
          <w:i/>
          <w:color w:val="000000" w:themeColor="text1"/>
        </w:rPr>
      </w:pPr>
      <w:r w:rsidRPr="001C2021">
        <w:rPr>
          <w:color w:val="000000" w:themeColor="text1"/>
        </w:rPr>
        <w:t xml:space="preserve">Greek Forum of Migrants (2020) </w:t>
      </w:r>
      <w:r w:rsidRPr="001C2021">
        <w:rPr>
          <w:i/>
          <w:color w:val="000000" w:themeColor="text1"/>
        </w:rPr>
        <w:t>Announcement</w:t>
      </w:r>
      <w:r w:rsidRPr="001C2021">
        <w:rPr>
          <w:i/>
        </w:rPr>
        <w:t xml:space="preserve"> </w:t>
      </w:r>
      <w:r w:rsidRPr="001C2021">
        <w:rPr>
          <w:i/>
          <w:color w:val="000000" w:themeColor="text1"/>
        </w:rPr>
        <w:t>of the Greek Forum of Migrants regarding the state of migrants and refugees in Greece, during the coronavirus epidemic crisis: Do it like Portugal.</w:t>
      </w:r>
    </w:p>
    <w:p w:rsidR="00802122" w:rsidRDefault="007C617A" w:rsidP="00663841">
      <w:pPr>
        <w:jc w:val="both"/>
        <w:rPr>
          <w:color w:val="000000" w:themeColor="text1"/>
        </w:rPr>
      </w:pPr>
      <w:r w:rsidRPr="001C2021">
        <w:rPr>
          <w:color w:val="000000" w:themeColor="text1"/>
        </w:rPr>
        <w:t>Haque, Z. (2020)</w:t>
      </w:r>
      <w:r w:rsidRPr="001C2021">
        <w:t xml:space="preserve"> </w:t>
      </w:r>
      <w:r w:rsidRPr="001C2021">
        <w:rPr>
          <w:color w:val="000000" w:themeColor="text1"/>
        </w:rPr>
        <w:t>Coronavirus will increase race inequalities.</w:t>
      </w:r>
      <w:r w:rsidRPr="001C2021">
        <w:t xml:space="preserve"> </w:t>
      </w:r>
      <w:hyperlink r:id="rId12" w:history="1">
        <w:r w:rsidRPr="001C2021">
          <w:rPr>
            <w:rStyle w:val="Hyperlink"/>
          </w:rPr>
          <w:t>https://www.runnymedetrust.org/blog/coronavirus-will-increase-race-inequalities</w:t>
        </w:r>
      </w:hyperlink>
      <w:r w:rsidRPr="001C2021">
        <w:rPr>
          <w:color w:val="000000" w:themeColor="text1"/>
        </w:rPr>
        <w:t xml:space="preserve"> : </w:t>
      </w:r>
      <w:r w:rsidR="001C2021" w:rsidRPr="001C2021">
        <w:rPr>
          <w:color w:val="000000" w:themeColor="text1"/>
        </w:rPr>
        <w:t xml:space="preserve">Runnymede Trust </w:t>
      </w:r>
      <w:r w:rsidRPr="001C2021">
        <w:rPr>
          <w:color w:val="000000" w:themeColor="text1"/>
        </w:rPr>
        <w:t>[16/04/20]</w:t>
      </w:r>
    </w:p>
    <w:p w:rsidR="007C617A" w:rsidRPr="001C2021" w:rsidRDefault="007C617A" w:rsidP="00663841">
      <w:pPr>
        <w:jc w:val="both"/>
        <w:rPr>
          <w:color w:val="000000" w:themeColor="text1"/>
        </w:rPr>
      </w:pPr>
      <w:r w:rsidRPr="001C2021">
        <w:rPr>
          <w:color w:val="000000" w:themeColor="text1"/>
        </w:rPr>
        <w:t xml:space="preserve"> </w:t>
      </w:r>
      <w:r w:rsidR="00802122" w:rsidRPr="00802122">
        <w:rPr>
          <w:color w:val="000000" w:themeColor="text1"/>
        </w:rPr>
        <w:t xml:space="preserve">Leach, M. et al (2020) </w:t>
      </w:r>
      <w:r w:rsidR="00802122" w:rsidRPr="000277BA">
        <w:rPr>
          <w:i/>
          <w:color w:val="000000" w:themeColor="text1"/>
        </w:rPr>
        <w:t>COVID-19: Lessons from the past</w:t>
      </w:r>
      <w:r w:rsidR="00802122" w:rsidRPr="00802122">
        <w:rPr>
          <w:color w:val="000000" w:themeColor="text1"/>
        </w:rPr>
        <w:t xml:space="preserve">. </w:t>
      </w:r>
      <w:hyperlink r:id="rId13" w:history="1">
        <w:r w:rsidR="0034194F" w:rsidRPr="00122766">
          <w:rPr>
            <w:rStyle w:val="Hyperlink"/>
          </w:rPr>
          <w:t>https://en.unesco.org/inclusivepolicylab/news/covid-19-lessons-past</w:t>
        </w:r>
      </w:hyperlink>
      <w:r w:rsidR="0034194F">
        <w:rPr>
          <w:color w:val="000000" w:themeColor="text1"/>
        </w:rPr>
        <w:t xml:space="preserve"> </w:t>
      </w:r>
      <w:r w:rsidR="00802122" w:rsidRPr="00802122">
        <w:rPr>
          <w:color w:val="000000" w:themeColor="text1"/>
        </w:rPr>
        <w:t>: Institute of Development Studies [22/04/20]</w:t>
      </w:r>
    </w:p>
    <w:p w:rsidR="002F6952" w:rsidRDefault="00663841" w:rsidP="00663841">
      <w:pPr>
        <w:jc w:val="both"/>
        <w:rPr>
          <w:color w:val="000000" w:themeColor="text1"/>
        </w:rPr>
      </w:pPr>
      <w:r w:rsidRPr="001C2021">
        <w:rPr>
          <w:color w:val="000000" w:themeColor="text1"/>
        </w:rPr>
        <w:lastRenderedPageBreak/>
        <w:t>Peyres, G. (2020)</w:t>
      </w:r>
      <w:r w:rsidRPr="001C2021">
        <w:t xml:space="preserve"> </w:t>
      </w:r>
      <w:r w:rsidRPr="001C2021">
        <w:rPr>
          <w:i/>
          <w:color w:val="000000" w:themeColor="text1"/>
        </w:rPr>
        <w:t xml:space="preserve">In France, vulnerable foreigners are excluded from Covid-19 measures. </w:t>
      </w:r>
      <w:r w:rsidRPr="001C2021">
        <w:rPr>
          <w:color w:val="000000" w:themeColor="text1"/>
        </w:rPr>
        <w:t>ENAR Blog.</w:t>
      </w:r>
      <w:r w:rsidRPr="001C2021">
        <w:t xml:space="preserve"> </w:t>
      </w:r>
      <w:hyperlink r:id="rId14" w:history="1">
        <w:r w:rsidRPr="001C2021">
          <w:rPr>
            <w:rStyle w:val="Hyperlink"/>
          </w:rPr>
          <w:t>https://www.enar-eu.org/In-France-civil-society-is-struggling-to-include-vulnerable-foreigners-in</w:t>
        </w:r>
      </w:hyperlink>
      <w:r w:rsidRPr="001C2021">
        <w:rPr>
          <w:color w:val="000000" w:themeColor="text1"/>
        </w:rPr>
        <w:t xml:space="preserve"> : </w:t>
      </w:r>
      <w:r w:rsidR="001C2021" w:rsidRPr="001C2021">
        <w:rPr>
          <w:color w:val="000000" w:themeColor="text1"/>
        </w:rPr>
        <w:t xml:space="preserve">European Network Against Racism, Brussels </w:t>
      </w:r>
      <w:r w:rsidRPr="001C2021">
        <w:rPr>
          <w:color w:val="000000" w:themeColor="text1"/>
        </w:rPr>
        <w:t>[16/04/20]</w:t>
      </w:r>
    </w:p>
    <w:p w:rsidR="000277BA" w:rsidRPr="000277BA" w:rsidRDefault="002F6952" w:rsidP="000277BA">
      <w:pPr>
        <w:jc w:val="both"/>
        <w:rPr>
          <w:color w:val="000000" w:themeColor="text1"/>
        </w:rPr>
      </w:pPr>
      <w:r>
        <w:rPr>
          <w:color w:val="000000" w:themeColor="text1"/>
        </w:rPr>
        <w:t>Rimmer, A</w:t>
      </w:r>
      <w:r w:rsidR="000277BA">
        <w:rPr>
          <w:color w:val="000000" w:themeColor="text1"/>
        </w:rPr>
        <w:t xml:space="preserve">. </w:t>
      </w:r>
      <w:r>
        <w:rPr>
          <w:color w:val="000000" w:themeColor="text1"/>
        </w:rPr>
        <w:t>(2020)</w:t>
      </w:r>
      <w:r w:rsidR="00663841" w:rsidRPr="001C2021">
        <w:rPr>
          <w:color w:val="000000" w:themeColor="text1"/>
        </w:rPr>
        <w:t xml:space="preserve"> </w:t>
      </w:r>
      <w:r w:rsidR="000277BA" w:rsidRPr="000277BA">
        <w:rPr>
          <w:i/>
          <w:color w:val="000000" w:themeColor="text1"/>
        </w:rPr>
        <w:t>Covid-19: Disproportionate impact on ethnic minority healthcare workers will be explored by government</w:t>
      </w:r>
      <w:r w:rsidR="000277BA">
        <w:rPr>
          <w:i/>
          <w:color w:val="000000" w:themeColor="text1"/>
        </w:rPr>
        <w:t xml:space="preserve">. </w:t>
      </w:r>
      <w:hyperlink r:id="rId15" w:history="1">
        <w:r w:rsidR="000277BA" w:rsidRPr="00F14B50">
          <w:rPr>
            <w:rStyle w:val="Hyperlink"/>
            <w:i/>
          </w:rPr>
          <w:t>https://www.bmj.com/content/369/bmj.m1562</w:t>
        </w:r>
      </w:hyperlink>
      <w:r w:rsidR="000277BA">
        <w:rPr>
          <w:i/>
          <w:color w:val="000000" w:themeColor="text1"/>
        </w:rPr>
        <w:t xml:space="preserve"> :</w:t>
      </w:r>
      <w:r w:rsidR="000277BA" w:rsidRPr="000277BA">
        <w:t xml:space="preserve"> </w:t>
      </w:r>
      <w:r w:rsidR="000277BA">
        <w:t xml:space="preserve">the </w:t>
      </w:r>
      <w:r w:rsidR="000277BA" w:rsidRPr="000277BA">
        <w:rPr>
          <w:color w:val="000000" w:themeColor="text1"/>
        </w:rPr>
        <w:t>BMJ</w:t>
      </w:r>
      <w:r w:rsidR="000277BA">
        <w:rPr>
          <w:color w:val="000000" w:themeColor="text1"/>
        </w:rPr>
        <w:t xml:space="preserve"> [25/04/20]</w:t>
      </w:r>
    </w:p>
    <w:p w:rsidR="00A017A3" w:rsidRPr="00A017A3" w:rsidRDefault="00A017A3" w:rsidP="00A017A3">
      <w:pPr>
        <w:jc w:val="both"/>
        <w:rPr>
          <w:color w:val="000000" w:themeColor="text1"/>
        </w:rPr>
      </w:pPr>
      <w:r w:rsidRPr="00A017A3">
        <w:rPr>
          <w:color w:val="000000" w:themeColor="text1"/>
        </w:rPr>
        <w:t xml:space="preserve">UNGA (2014) </w:t>
      </w:r>
      <w:r w:rsidRPr="00A017A3">
        <w:rPr>
          <w:i/>
          <w:color w:val="000000" w:themeColor="text1"/>
        </w:rPr>
        <w:t>A/RES/69/16: Programme of activities for the implementation of the International Decade for People of African Descent.</w:t>
      </w:r>
      <w:r w:rsidRPr="00A017A3">
        <w:rPr>
          <w:color w:val="000000" w:themeColor="text1"/>
        </w:rPr>
        <w:t xml:space="preserve"> </w:t>
      </w:r>
      <w:hyperlink r:id="rId16" w:history="1">
        <w:r w:rsidRPr="004F4080">
          <w:rPr>
            <w:rStyle w:val="Hyperlink"/>
          </w:rPr>
          <w:t>https://undocs.org/en/A/RES/69/16</w:t>
        </w:r>
      </w:hyperlink>
      <w:r>
        <w:rPr>
          <w:color w:val="000000" w:themeColor="text1"/>
        </w:rPr>
        <w:t xml:space="preserve"> </w:t>
      </w:r>
      <w:r w:rsidRPr="00A017A3">
        <w:rPr>
          <w:color w:val="000000" w:themeColor="text1"/>
        </w:rPr>
        <w:t>: UN [7/03/20]</w:t>
      </w:r>
    </w:p>
    <w:p w:rsidR="00A017A3" w:rsidRPr="00A017A3" w:rsidRDefault="00A017A3" w:rsidP="00A017A3">
      <w:pPr>
        <w:jc w:val="both"/>
        <w:rPr>
          <w:color w:val="000000" w:themeColor="text1"/>
        </w:rPr>
      </w:pPr>
      <w:r w:rsidRPr="00A017A3">
        <w:rPr>
          <w:color w:val="000000" w:themeColor="text1"/>
        </w:rPr>
        <w:t>UN General Assembly (2019)</w:t>
      </w:r>
      <w:r w:rsidRPr="00A017A3">
        <w:rPr>
          <w:i/>
          <w:color w:val="000000" w:themeColor="text1"/>
        </w:rPr>
        <w:t xml:space="preserve"> A/Res/73/262: A global call for concrete action for the total elimination of racism, racial discrimination, xenophobia and related intolerance and the comprehensive implementation of and follow-up to the Durban Declaration </w:t>
      </w:r>
      <w:r>
        <w:rPr>
          <w:i/>
          <w:color w:val="000000" w:themeColor="text1"/>
        </w:rPr>
        <w:t>and Programme of Action.</w:t>
      </w:r>
      <w:r w:rsidRPr="00A017A3">
        <w:rPr>
          <w:color w:val="000000" w:themeColor="text1"/>
        </w:rPr>
        <w:t xml:space="preserve"> </w:t>
      </w:r>
      <w:hyperlink r:id="rId17" w:history="1">
        <w:r w:rsidRPr="004F4080">
          <w:rPr>
            <w:rStyle w:val="Hyperlink"/>
          </w:rPr>
          <w:t>http://www.un.org/en/ga/search/view_doc.asp?symbol=A/RES/73/262</w:t>
        </w:r>
      </w:hyperlink>
      <w:r>
        <w:rPr>
          <w:color w:val="000000" w:themeColor="text1"/>
        </w:rPr>
        <w:t xml:space="preserve"> </w:t>
      </w:r>
      <w:r w:rsidRPr="00A017A3">
        <w:rPr>
          <w:color w:val="000000" w:themeColor="text1"/>
        </w:rPr>
        <w:t xml:space="preserve">: </w:t>
      </w:r>
      <w:r>
        <w:rPr>
          <w:color w:val="000000" w:themeColor="text1"/>
        </w:rPr>
        <w:t xml:space="preserve">UN </w:t>
      </w:r>
      <w:r w:rsidRPr="00A017A3">
        <w:rPr>
          <w:color w:val="000000" w:themeColor="text1"/>
        </w:rPr>
        <w:t xml:space="preserve"> [25/02/19]</w:t>
      </w:r>
    </w:p>
    <w:p w:rsidR="00A017A3" w:rsidRDefault="00A017A3" w:rsidP="00A017A3">
      <w:pPr>
        <w:jc w:val="both"/>
        <w:rPr>
          <w:color w:val="000000" w:themeColor="text1"/>
        </w:rPr>
      </w:pPr>
      <w:r w:rsidRPr="00A017A3">
        <w:rPr>
          <w:color w:val="000000" w:themeColor="text1"/>
        </w:rPr>
        <w:t xml:space="preserve">UNGA [2015) A/HRC/29/23 :  Discrimination and violence against individuals based on their sexual orientation and gender identity. </w:t>
      </w:r>
      <w:hyperlink r:id="rId18" w:history="1">
        <w:r w:rsidRPr="004F4080">
          <w:rPr>
            <w:rStyle w:val="Hyperlink"/>
          </w:rPr>
          <w:t>https://documents-dds-ny.un.org/doc/UNDOC/GEN/G15/088/42/PDF/G1508842.pdf?OpenElement</w:t>
        </w:r>
      </w:hyperlink>
      <w:r>
        <w:rPr>
          <w:color w:val="000000" w:themeColor="text1"/>
        </w:rPr>
        <w:t xml:space="preserve"> </w:t>
      </w:r>
      <w:r w:rsidRPr="00A017A3">
        <w:rPr>
          <w:color w:val="000000" w:themeColor="text1"/>
        </w:rPr>
        <w:t>: UNOHCHR [07/03/20]</w:t>
      </w:r>
    </w:p>
    <w:p w:rsidR="00A017A3" w:rsidRPr="001C2021" w:rsidRDefault="00A017A3" w:rsidP="00A017A3">
      <w:pPr>
        <w:jc w:val="both"/>
        <w:rPr>
          <w:color w:val="000000" w:themeColor="text1"/>
        </w:rPr>
      </w:pPr>
      <w:r w:rsidRPr="00A017A3">
        <w:rPr>
          <w:color w:val="000000" w:themeColor="text1"/>
        </w:rPr>
        <w:t xml:space="preserve">Winkler, I. T. &amp; Satterthwaite, M.L. (2017) </w:t>
      </w:r>
      <w:r w:rsidRPr="00A017A3">
        <w:rPr>
          <w:i/>
          <w:color w:val="000000" w:themeColor="text1"/>
        </w:rPr>
        <w:t>Leaving no one behind? Persistent inequalities in the SDGs. The International Journal of Human Rights,</w:t>
      </w:r>
      <w:r w:rsidRPr="00A017A3">
        <w:rPr>
          <w:color w:val="000000" w:themeColor="text1"/>
        </w:rPr>
        <w:t xml:space="preserve"> Volume 21, Issue 8, pp. 1073-1097.</w:t>
      </w:r>
    </w:p>
    <w:p w:rsidR="00CB4B7E" w:rsidRDefault="00CB4B7E" w:rsidP="00663841">
      <w:pPr>
        <w:jc w:val="both"/>
        <w:rPr>
          <w:color w:val="000000" w:themeColor="text1"/>
        </w:rPr>
      </w:pPr>
      <w:r w:rsidRPr="001C2021">
        <w:rPr>
          <w:color w:val="000000" w:themeColor="text1"/>
        </w:rPr>
        <w:t xml:space="preserve">World Conference Against Racism (2002) </w:t>
      </w:r>
      <w:r w:rsidRPr="00802122">
        <w:rPr>
          <w:i/>
          <w:color w:val="000000" w:themeColor="text1"/>
        </w:rPr>
        <w:t>Racial Discrimination, Xenophobia and Related Intolerance: Declaration and Programme of Action.</w:t>
      </w:r>
      <w:r w:rsidRPr="001C2021">
        <w:rPr>
          <w:color w:val="000000" w:themeColor="text1"/>
        </w:rPr>
        <w:t xml:space="preserve"> </w:t>
      </w:r>
      <w:hyperlink r:id="rId19" w:history="1">
        <w:r w:rsidRPr="001C2021">
          <w:rPr>
            <w:rStyle w:val="Hyperlink"/>
          </w:rPr>
          <w:t>http://www.ohchr.org/Documents/Publications/Durban_text_en.pdf</w:t>
        </w:r>
      </w:hyperlink>
      <w:r w:rsidRPr="001C2021">
        <w:rPr>
          <w:color w:val="000000" w:themeColor="text1"/>
        </w:rPr>
        <w:t xml:space="preserve"> : UN Department for Public Information [25/01/18]</w:t>
      </w:r>
    </w:p>
    <w:p w:rsidR="00CB4FA7" w:rsidRDefault="00FD11DD" w:rsidP="00CB4FA7">
      <w:pPr>
        <w:jc w:val="both"/>
        <w:rPr>
          <w:color w:val="000000" w:themeColor="text1"/>
        </w:rPr>
      </w:pPr>
      <w:r>
        <w:rPr>
          <w:color w:val="000000" w:themeColor="text1"/>
        </w:rPr>
        <w:t>Yancy, C. (2020)</w:t>
      </w:r>
      <w:r w:rsidRPr="00FD11DD">
        <w:t xml:space="preserve"> </w:t>
      </w:r>
      <w:r w:rsidRPr="00FD11DD">
        <w:rPr>
          <w:i/>
          <w:color w:val="000000" w:themeColor="text1"/>
        </w:rPr>
        <w:t>COVID-19 and African Americans</w:t>
      </w:r>
      <w:r>
        <w:rPr>
          <w:i/>
          <w:color w:val="000000" w:themeColor="text1"/>
        </w:rPr>
        <w:t>.</w:t>
      </w:r>
      <w:r w:rsidRPr="00FD11DD">
        <w:t xml:space="preserve"> </w:t>
      </w:r>
      <w:hyperlink r:id="rId20" w:history="1">
        <w:r w:rsidRPr="00FD11DD">
          <w:rPr>
            <w:rStyle w:val="Hyperlink"/>
          </w:rPr>
          <w:t>https://jamanetwork.com/journals/jama/fullarticle/2764789</w:t>
        </w:r>
      </w:hyperlink>
      <w:r w:rsidRPr="00FD11DD">
        <w:rPr>
          <w:color w:val="000000" w:themeColor="text1"/>
        </w:rPr>
        <w:t xml:space="preserve"> : American Medical Association</w:t>
      </w:r>
      <w:r>
        <w:rPr>
          <w:color w:val="000000" w:themeColor="text1"/>
        </w:rPr>
        <w:t xml:space="preserve"> [26/04/20]</w:t>
      </w:r>
    </w:p>
    <w:sectPr w:rsidR="00CB4FA7">
      <w:headerReference w:type="default" r:id="rId21"/>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3A" w:rsidRDefault="0089303A" w:rsidP="003E5C10">
      <w:pPr>
        <w:spacing w:after="0" w:line="240" w:lineRule="auto"/>
      </w:pPr>
      <w:r>
        <w:separator/>
      </w:r>
    </w:p>
  </w:endnote>
  <w:endnote w:type="continuationSeparator" w:id="0">
    <w:p w:rsidR="0089303A" w:rsidRDefault="0089303A" w:rsidP="003E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72335"/>
      <w:docPartObj>
        <w:docPartGallery w:val="Page Numbers (Bottom of Page)"/>
        <w:docPartUnique/>
      </w:docPartObj>
    </w:sdtPr>
    <w:sdtEndPr>
      <w:rPr>
        <w:noProof/>
      </w:rPr>
    </w:sdtEndPr>
    <w:sdtContent>
      <w:p w:rsidR="0015664D" w:rsidRDefault="0015664D">
        <w:pPr>
          <w:pStyle w:val="Footer"/>
          <w:jc w:val="right"/>
        </w:pPr>
        <w:r>
          <w:fldChar w:fldCharType="begin"/>
        </w:r>
        <w:r>
          <w:instrText xml:space="preserve"> PAGE   \* MERGEFORMAT </w:instrText>
        </w:r>
        <w:r>
          <w:fldChar w:fldCharType="separate"/>
        </w:r>
        <w:r w:rsidR="0090025A">
          <w:rPr>
            <w:noProof/>
          </w:rPr>
          <w:t>10</w:t>
        </w:r>
        <w:r>
          <w:rPr>
            <w:noProof/>
          </w:rPr>
          <w:fldChar w:fldCharType="end"/>
        </w:r>
      </w:p>
    </w:sdtContent>
  </w:sdt>
  <w:p w:rsidR="0015664D" w:rsidRDefault="0015664D">
    <w:pPr>
      <w:pStyle w:val="Footer"/>
    </w:pPr>
    <w:r>
      <w:t>© H. B. A. Olaiya, 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3A" w:rsidRDefault="0089303A" w:rsidP="003E5C10">
      <w:pPr>
        <w:spacing w:after="0" w:line="240" w:lineRule="auto"/>
      </w:pPr>
      <w:r>
        <w:separator/>
      </w:r>
    </w:p>
  </w:footnote>
  <w:footnote w:type="continuationSeparator" w:id="0">
    <w:p w:rsidR="0089303A" w:rsidRDefault="0089303A" w:rsidP="003E5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4D" w:rsidRDefault="0015664D">
    <w:pPr>
      <w:pStyle w:val="Header"/>
    </w:pPr>
    <w:r>
      <w:t xml:space="preserve"> </w:t>
    </w:r>
    <w:r>
      <w:rPr>
        <w:noProof/>
        <w:lang w:eastAsia="en-GB"/>
      </w:rPr>
      <w:drawing>
        <wp:inline distT="0" distB="0" distL="0" distR="0" wp14:anchorId="213B9B68" wp14:editId="06C5B8DB">
          <wp:extent cx="1896110" cy="12007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200785"/>
                  </a:xfrm>
                  <a:prstGeom prst="rect">
                    <a:avLst/>
                  </a:prstGeom>
                  <a:noFill/>
                </pic:spPr>
              </pic:pic>
            </a:graphicData>
          </a:graphic>
        </wp:inline>
      </w:drawing>
    </w:r>
    <w:r>
      <w:rPr>
        <w:noProof/>
        <w:lang w:eastAsia="en-GB"/>
      </w:rPr>
      <w:drawing>
        <wp:inline distT="0" distB="0" distL="0" distR="0" wp14:anchorId="6A515564" wp14:editId="4D45C122">
          <wp:extent cx="2109470" cy="11887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470" cy="1188720"/>
                  </a:xfrm>
                  <a:prstGeom prst="rect">
                    <a:avLst/>
                  </a:prstGeom>
                  <a:noFill/>
                </pic:spPr>
              </pic:pic>
            </a:graphicData>
          </a:graphic>
        </wp:inline>
      </w:drawing>
    </w:r>
    <w:r>
      <w:rPr>
        <w:noProof/>
        <w:lang w:eastAsia="en-GB"/>
      </w:rPr>
      <w:drawing>
        <wp:inline distT="0" distB="0" distL="0" distR="0" wp14:anchorId="080F0D19" wp14:editId="44762018">
          <wp:extent cx="1572895" cy="12071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2895" cy="12071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10"/>
    <w:rsid w:val="00001E4A"/>
    <w:rsid w:val="00010E6F"/>
    <w:rsid w:val="000172FD"/>
    <w:rsid w:val="00022F0E"/>
    <w:rsid w:val="000275A3"/>
    <w:rsid w:val="000277BA"/>
    <w:rsid w:val="000454DE"/>
    <w:rsid w:val="00050117"/>
    <w:rsid w:val="00051A6F"/>
    <w:rsid w:val="00065898"/>
    <w:rsid w:val="00072504"/>
    <w:rsid w:val="000810D2"/>
    <w:rsid w:val="000D7B46"/>
    <w:rsid w:val="00107D05"/>
    <w:rsid w:val="001141E9"/>
    <w:rsid w:val="001150FB"/>
    <w:rsid w:val="001272C6"/>
    <w:rsid w:val="00131C39"/>
    <w:rsid w:val="00133FF4"/>
    <w:rsid w:val="0015664D"/>
    <w:rsid w:val="00185E35"/>
    <w:rsid w:val="001C2021"/>
    <w:rsid w:val="001C4F33"/>
    <w:rsid w:val="001F08E6"/>
    <w:rsid w:val="001F4C41"/>
    <w:rsid w:val="001F5EC0"/>
    <w:rsid w:val="001F624A"/>
    <w:rsid w:val="0020507C"/>
    <w:rsid w:val="00212073"/>
    <w:rsid w:val="002120B0"/>
    <w:rsid w:val="002256C2"/>
    <w:rsid w:val="002416BD"/>
    <w:rsid w:val="002457D3"/>
    <w:rsid w:val="00282E98"/>
    <w:rsid w:val="00293962"/>
    <w:rsid w:val="002A0797"/>
    <w:rsid w:val="002A43BD"/>
    <w:rsid w:val="002A4E58"/>
    <w:rsid w:val="002B1C1A"/>
    <w:rsid w:val="002C3B71"/>
    <w:rsid w:val="002D6FFF"/>
    <w:rsid w:val="002F3943"/>
    <w:rsid w:val="002F6952"/>
    <w:rsid w:val="0030372F"/>
    <w:rsid w:val="00324BCD"/>
    <w:rsid w:val="003279D7"/>
    <w:rsid w:val="0034194F"/>
    <w:rsid w:val="00342511"/>
    <w:rsid w:val="0035739B"/>
    <w:rsid w:val="00360C5B"/>
    <w:rsid w:val="003669B9"/>
    <w:rsid w:val="00372BB1"/>
    <w:rsid w:val="0039257C"/>
    <w:rsid w:val="003A40E1"/>
    <w:rsid w:val="003A5AC4"/>
    <w:rsid w:val="003D46B3"/>
    <w:rsid w:val="003E2675"/>
    <w:rsid w:val="003E5C10"/>
    <w:rsid w:val="003F5105"/>
    <w:rsid w:val="004466F5"/>
    <w:rsid w:val="00481AC1"/>
    <w:rsid w:val="00484680"/>
    <w:rsid w:val="00487D95"/>
    <w:rsid w:val="004A6B91"/>
    <w:rsid w:val="004B4917"/>
    <w:rsid w:val="004B4D34"/>
    <w:rsid w:val="004D123D"/>
    <w:rsid w:val="004D1FD4"/>
    <w:rsid w:val="004F0455"/>
    <w:rsid w:val="004F0966"/>
    <w:rsid w:val="004F32D3"/>
    <w:rsid w:val="005114AC"/>
    <w:rsid w:val="00511836"/>
    <w:rsid w:val="00530A7E"/>
    <w:rsid w:val="005766CF"/>
    <w:rsid w:val="005828E0"/>
    <w:rsid w:val="00590607"/>
    <w:rsid w:val="0059085C"/>
    <w:rsid w:val="005C1D75"/>
    <w:rsid w:val="005D0F6A"/>
    <w:rsid w:val="005D5B68"/>
    <w:rsid w:val="005E3420"/>
    <w:rsid w:val="005E5C27"/>
    <w:rsid w:val="005F7F74"/>
    <w:rsid w:val="0063043D"/>
    <w:rsid w:val="00634DC2"/>
    <w:rsid w:val="00663214"/>
    <w:rsid w:val="00663841"/>
    <w:rsid w:val="00682D53"/>
    <w:rsid w:val="006D4C3A"/>
    <w:rsid w:val="006D78F5"/>
    <w:rsid w:val="006E1C82"/>
    <w:rsid w:val="006E3968"/>
    <w:rsid w:val="00704872"/>
    <w:rsid w:val="00715668"/>
    <w:rsid w:val="00715E75"/>
    <w:rsid w:val="00734092"/>
    <w:rsid w:val="0074323C"/>
    <w:rsid w:val="00753CC3"/>
    <w:rsid w:val="007844BB"/>
    <w:rsid w:val="0078459A"/>
    <w:rsid w:val="007B7BAE"/>
    <w:rsid w:val="007C617A"/>
    <w:rsid w:val="007C780D"/>
    <w:rsid w:val="007D46FA"/>
    <w:rsid w:val="007D7FAE"/>
    <w:rsid w:val="007E522F"/>
    <w:rsid w:val="007F3D47"/>
    <w:rsid w:val="00802122"/>
    <w:rsid w:val="00803471"/>
    <w:rsid w:val="00827DCE"/>
    <w:rsid w:val="00852074"/>
    <w:rsid w:val="00853DEF"/>
    <w:rsid w:val="00857251"/>
    <w:rsid w:val="008736DD"/>
    <w:rsid w:val="00876700"/>
    <w:rsid w:val="00881EEF"/>
    <w:rsid w:val="0089303A"/>
    <w:rsid w:val="008A1BDC"/>
    <w:rsid w:val="008A40BE"/>
    <w:rsid w:val="008B4527"/>
    <w:rsid w:val="008B5A14"/>
    <w:rsid w:val="008D097C"/>
    <w:rsid w:val="0090025A"/>
    <w:rsid w:val="009047D8"/>
    <w:rsid w:val="0093459C"/>
    <w:rsid w:val="00943D9A"/>
    <w:rsid w:val="00944258"/>
    <w:rsid w:val="009561F9"/>
    <w:rsid w:val="00970F34"/>
    <w:rsid w:val="0098030A"/>
    <w:rsid w:val="009B4996"/>
    <w:rsid w:val="009B72EF"/>
    <w:rsid w:val="009C1A41"/>
    <w:rsid w:val="009D5998"/>
    <w:rsid w:val="009D62C2"/>
    <w:rsid w:val="009E43BF"/>
    <w:rsid w:val="00A017A3"/>
    <w:rsid w:val="00A452C2"/>
    <w:rsid w:val="00A53035"/>
    <w:rsid w:val="00AB342F"/>
    <w:rsid w:val="00AD1F09"/>
    <w:rsid w:val="00AE0DD6"/>
    <w:rsid w:val="00AF21B0"/>
    <w:rsid w:val="00B10931"/>
    <w:rsid w:val="00B3750D"/>
    <w:rsid w:val="00B4274B"/>
    <w:rsid w:val="00B57FF7"/>
    <w:rsid w:val="00B62A0F"/>
    <w:rsid w:val="00B80A30"/>
    <w:rsid w:val="00BA34FB"/>
    <w:rsid w:val="00BD15A0"/>
    <w:rsid w:val="00BE782F"/>
    <w:rsid w:val="00C06873"/>
    <w:rsid w:val="00C11348"/>
    <w:rsid w:val="00C225CD"/>
    <w:rsid w:val="00C310F9"/>
    <w:rsid w:val="00C40F52"/>
    <w:rsid w:val="00C47C3E"/>
    <w:rsid w:val="00C550E4"/>
    <w:rsid w:val="00C56459"/>
    <w:rsid w:val="00C63CE7"/>
    <w:rsid w:val="00C64C7B"/>
    <w:rsid w:val="00C71B5C"/>
    <w:rsid w:val="00C95410"/>
    <w:rsid w:val="00CA5B19"/>
    <w:rsid w:val="00CB4B7E"/>
    <w:rsid w:val="00CB4FA7"/>
    <w:rsid w:val="00CC6299"/>
    <w:rsid w:val="00CE091C"/>
    <w:rsid w:val="00D063AF"/>
    <w:rsid w:val="00D15D42"/>
    <w:rsid w:val="00D20B40"/>
    <w:rsid w:val="00D26EA2"/>
    <w:rsid w:val="00D46F6C"/>
    <w:rsid w:val="00D60C33"/>
    <w:rsid w:val="00DC0069"/>
    <w:rsid w:val="00DC5F33"/>
    <w:rsid w:val="00DE1EC2"/>
    <w:rsid w:val="00E0561C"/>
    <w:rsid w:val="00E07640"/>
    <w:rsid w:val="00E224A6"/>
    <w:rsid w:val="00E31BCD"/>
    <w:rsid w:val="00E471F4"/>
    <w:rsid w:val="00E479FD"/>
    <w:rsid w:val="00E5000D"/>
    <w:rsid w:val="00E76151"/>
    <w:rsid w:val="00EB1ABC"/>
    <w:rsid w:val="00EC16E2"/>
    <w:rsid w:val="00EC19E5"/>
    <w:rsid w:val="00EC733C"/>
    <w:rsid w:val="00EE476E"/>
    <w:rsid w:val="00EE7F26"/>
    <w:rsid w:val="00EF37FA"/>
    <w:rsid w:val="00F025AF"/>
    <w:rsid w:val="00F2193F"/>
    <w:rsid w:val="00F260AC"/>
    <w:rsid w:val="00F4775B"/>
    <w:rsid w:val="00F4787D"/>
    <w:rsid w:val="00F57ED0"/>
    <w:rsid w:val="00F674DB"/>
    <w:rsid w:val="00F87692"/>
    <w:rsid w:val="00F92B1D"/>
    <w:rsid w:val="00F93756"/>
    <w:rsid w:val="00FA3DB1"/>
    <w:rsid w:val="00FB275F"/>
    <w:rsid w:val="00FB5A7C"/>
    <w:rsid w:val="00FC0CFF"/>
    <w:rsid w:val="00FD11DD"/>
    <w:rsid w:val="00FD7564"/>
    <w:rsid w:val="00FE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10"/>
  </w:style>
  <w:style w:type="paragraph" w:styleId="Footer">
    <w:name w:val="footer"/>
    <w:basedOn w:val="Normal"/>
    <w:link w:val="FooterChar"/>
    <w:uiPriority w:val="99"/>
    <w:unhideWhenUsed/>
    <w:rsid w:val="003E5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10"/>
  </w:style>
  <w:style w:type="paragraph" w:styleId="BalloonText">
    <w:name w:val="Balloon Text"/>
    <w:basedOn w:val="Normal"/>
    <w:link w:val="BalloonTextChar"/>
    <w:uiPriority w:val="99"/>
    <w:semiHidden/>
    <w:unhideWhenUsed/>
    <w:rsid w:val="003E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10"/>
    <w:rPr>
      <w:rFonts w:ascii="Tahoma" w:hAnsi="Tahoma" w:cs="Tahoma"/>
      <w:sz w:val="16"/>
      <w:szCs w:val="16"/>
    </w:rPr>
  </w:style>
  <w:style w:type="character" w:styleId="Hyperlink">
    <w:name w:val="Hyperlink"/>
    <w:basedOn w:val="DefaultParagraphFont"/>
    <w:uiPriority w:val="99"/>
    <w:unhideWhenUsed/>
    <w:rsid w:val="00663841"/>
    <w:rPr>
      <w:color w:val="0000FF" w:themeColor="hyperlink"/>
      <w:u w:val="single"/>
    </w:rPr>
  </w:style>
  <w:style w:type="character" w:styleId="FollowedHyperlink">
    <w:name w:val="FollowedHyperlink"/>
    <w:basedOn w:val="DefaultParagraphFont"/>
    <w:uiPriority w:val="99"/>
    <w:semiHidden/>
    <w:unhideWhenUsed/>
    <w:rsid w:val="00D20B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10"/>
  </w:style>
  <w:style w:type="paragraph" w:styleId="Footer">
    <w:name w:val="footer"/>
    <w:basedOn w:val="Normal"/>
    <w:link w:val="FooterChar"/>
    <w:uiPriority w:val="99"/>
    <w:unhideWhenUsed/>
    <w:rsid w:val="003E5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10"/>
  </w:style>
  <w:style w:type="paragraph" w:styleId="BalloonText">
    <w:name w:val="Balloon Text"/>
    <w:basedOn w:val="Normal"/>
    <w:link w:val="BalloonTextChar"/>
    <w:uiPriority w:val="99"/>
    <w:semiHidden/>
    <w:unhideWhenUsed/>
    <w:rsid w:val="003E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10"/>
    <w:rPr>
      <w:rFonts w:ascii="Tahoma" w:hAnsi="Tahoma" w:cs="Tahoma"/>
      <w:sz w:val="16"/>
      <w:szCs w:val="16"/>
    </w:rPr>
  </w:style>
  <w:style w:type="character" w:styleId="Hyperlink">
    <w:name w:val="Hyperlink"/>
    <w:basedOn w:val="DefaultParagraphFont"/>
    <w:uiPriority w:val="99"/>
    <w:unhideWhenUsed/>
    <w:rsid w:val="00663841"/>
    <w:rPr>
      <w:color w:val="0000FF" w:themeColor="hyperlink"/>
      <w:u w:val="single"/>
    </w:rPr>
  </w:style>
  <w:style w:type="character" w:styleId="FollowedHyperlink">
    <w:name w:val="FollowedHyperlink"/>
    <w:basedOn w:val="DefaultParagraphFont"/>
    <w:uiPriority w:val="99"/>
    <w:semiHidden/>
    <w:unhideWhenUsed/>
    <w:rsid w:val="00D20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southwestnetwork.org/bswn-statement-on-the-racial-divide-of-covid-19" TargetMode="External"/><Relationship Id="rId13" Type="http://schemas.openxmlformats.org/officeDocument/2006/relationships/hyperlink" Target="https://en.unesco.org/inclusivepolicylab/news/covid-19-lessons-past" TargetMode="External"/><Relationship Id="rId18" Type="http://schemas.openxmlformats.org/officeDocument/2006/relationships/hyperlink" Target="https://documents-dds-ny.un.org/doc/UNDOC/GEN/G15/088/42/PDF/G1508842.pdf?OpenEl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unesco.org/inclusivepolicylab/news/covid-19-inequality-our-pre-existing-condition?ct=t(EMAIL_CAMPAIGN_3_26_2020_17_25_COPY_02)" TargetMode="External"/><Relationship Id="rId12" Type="http://schemas.openxmlformats.org/officeDocument/2006/relationships/hyperlink" Target="https://www.runnymedetrust.org/blog/coronavirus-will-increase-race-inequalities" TargetMode="External"/><Relationship Id="rId17" Type="http://schemas.openxmlformats.org/officeDocument/2006/relationships/hyperlink" Target="http://www.un.org/en/ga/search/view_doc.asp?symbol=A/RES/73/262" TargetMode="External"/><Relationship Id="rId2" Type="http://schemas.microsoft.com/office/2007/relationships/stylesWithEffects" Target="stylesWithEffects.xml"/><Relationship Id="rId16" Type="http://schemas.openxmlformats.org/officeDocument/2006/relationships/hyperlink" Target="https://undocs.org/en/A/RES/69/16" TargetMode="External"/><Relationship Id="rId20" Type="http://schemas.openxmlformats.org/officeDocument/2006/relationships/hyperlink" Target="https://jamanetwork.com/journals/jama/fullarticle/276478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nhcr.org/news/press/2020/3/5e7395f84/statement-filippo-grandi-un-high-commissioner-refugees-covid-19-crisi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j.com/content/369/bmj.m1562" TargetMode="External"/><Relationship Id="rId23" Type="http://schemas.openxmlformats.org/officeDocument/2006/relationships/fontTable" Target="fontTable.xml"/><Relationship Id="rId10" Type="http://schemas.openxmlformats.org/officeDocument/2006/relationships/hyperlink" Target="https://www.vox.com/identities/2020/4/7/21211849/coronavirus-black-americans" TargetMode="External"/><Relationship Id="rId19" Type="http://schemas.openxmlformats.org/officeDocument/2006/relationships/hyperlink" Target="http://www.ohchr.org/Documents/Publications/Durban_text_en.pdf" TargetMode="External"/><Relationship Id="rId4" Type="http://schemas.openxmlformats.org/officeDocument/2006/relationships/webSettings" Target="webSettings.xml"/><Relationship Id="rId9" Type="http://schemas.openxmlformats.org/officeDocument/2006/relationships/hyperlink" Target="http://www.irr.org.uk/news/institutional-racism-in-the-nhs-intensifies-in-times-of-crisis/" TargetMode="External"/><Relationship Id="rId14" Type="http://schemas.openxmlformats.org/officeDocument/2006/relationships/hyperlink" Target="https://www.enar-eu.org/In-France-civil-society-is-struggling-to-include-vulnerable-foreigners-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Olaiya</dc:creator>
  <cp:lastModifiedBy>Hugh Olaiya</cp:lastModifiedBy>
  <cp:revision>2</cp:revision>
  <dcterms:created xsi:type="dcterms:W3CDTF">2020-04-26T16:00:00Z</dcterms:created>
  <dcterms:modified xsi:type="dcterms:W3CDTF">2020-04-26T16:00:00Z</dcterms:modified>
</cp:coreProperties>
</file>